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71FF" w14:textId="724074AA" w:rsidR="00CC4BAB" w:rsidRDefault="00CC4BAB">
      <w:pPr>
        <w:pBdr>
          <w:top w:val="nil"/>
          <w:left w:val="nil"/>
          <w:bottom w:val="nil"/>
          <w:right w:val="nil"/>
          <w:between w:val="nil"/>
        </w:pBdr>
        <w:spacing w:line="240" w:lineRule="auto"/>
        <w:jc w:val="center"/>
        <w:rPr>
          <w:b/>
          <w:color w:val="000000"/>
          <w:sz w:val="24"/>
          <w:szCs w:val="24"/>
        </w:rPr>
      </w:pPr>
      <w:bookmarkStart w:id="0" w:name="_heading=h.gjdgxs" w:colFirst="0" w:colLast="0"/>
      <w:bookmarkEnd w:id="0"/>
      <w:r>
        <w:rPr>
          <w:b/>
          <w:color w:val="000000"/>
          <w:sz w:val="24"/>
          <w:szCs w:val="24"/>
        </w:rPr>
        <w:t>Appendix 2</w:t>
      </w:r>
    </w:p>
    <w:p w14:paraId="2DC888D5" w14:textId="77777777" w:rsidR="00CC4BAB" w:rsidRDefault="00CC4BAB">
      <w:pPr>
        <w:pBdr>
          <w:top w:val="nil"/>
          <w:left w:val="nil"/>
          <w:bottom w:val="nil"/>
          <w:right w:val="nil"/>
          <w:between w:val="nil"/>
        </w:pBdr>
        <w:spacing w:line="240" w:lineRule="auto"/>
        <w:jc w:val="center"/>
        <w:rPr>
          <w:b/>
          <w:color w:val="000000"/>
          <w:sz w:val="24"/>
          <w:szCs w:val="24"/>
        </w:rPr>
      </w:pPr>
    </w:p>
    <w:p w14:paraId="431845E6" w14:textId="7E7335BC" w:rsidR="00356DAF" w:rsidRDefault="006C2C47">
      <w:pPr>
        <w:pBdr>
          <w:top w:val="nil"/>
          <w:left w:val="nil"/>
          <w:bottom w:val="nil"/>
          <w:right w:val="nil"/>
          <w:between w:val="nil"/>
        </w:pBdr>
        <w:spacing w:line="240" w:lineRule="auto"/>
        <w:jc w:val="center"/>
        <w:rPr>
          <w:b/>
          <w:color w:val="000000"/>
          <w:sz w:val="24"/>
          <w:szCs w:val="24"/>
        </w:rPr>
      </w:pPr>
      <w:r>
        <w:rPr>
          <w:b/>
          <w:color w:val="000000"/>
          <w:sz w:val="24"/>
          <w:szCs w:val="24"/>
        </w:rPr>
        <w:t>Social Determinants of Albany’s Health (</w:t>
      </w:r>
      <w:proofErr w:type="spellStart"/>
      <w:r>
        <w:rPr>
          <w:b/>
          <w:color w:val="000000"/>
          <w:sz w:val="24"/>
          <w:szCs w:val="24"/>
        </w:rPr>
        <w:t>SoDAH</w:t>
      </w:r>
      <w:proofErr w:type="spellEnd"/>
      <w:r>
        <w:rPr>
          <w:b/>
          <w:color w:val="000000"/>
          <w:sz w:val="24"/>
          <w:szCs w:val="24"/>
        </w:rPr>
        <w:t>)</w:t>
      </w:r>
    </w:p>
    <w:p w14:paraId="153E6BB0" w14:textId="77777777" w:rsidR="00356DAF" w:rsidRDefault="00356DAF">
      <w:pPr>
        <w:pBdr>
          <w:top w:val="nil"/>
          <w:left w:val="nil"/>
          <w:bottom w:val="nil"/>
          <w:right w:val="nil"/>
          <w:between w:val="nil"/>
        </w:pBdr>
        <w:spacing w:line="240" w:lineRule="auto"/>
        <w:jc w:val="center"/>
        <w:rPr>
          <w:b/>
          <w:color w:val="000000"/>
          <w:sz w:val="24"/>
          <w:szCs w:val="24"/>
        </w:rPr>
      </w:pPr>
    </w:p>
    <w:p w14:paraId="16B5FE54" w14:textId="77777777" w:rsidR="00356DAF" w:rsidRDefault="006C2C47">
      <w:pPr>
        <w:pBdr>
          <w:top w:val="nil"/>
          <w:left w:val="nil"/>
          <w:bottom w:val="nil"/>
          <w:right w:val="nil"/>
          <w:between w:val="nil"/>
        </w:pBdr>
        <w:spacing w:line="240" w:lineRule="auto"/>
        <w:rPr>
          <w:color w:val="000000"/>
          <w:sz w:val="24"/>
          <w:szCs w:val="24"/>
          <w:u w:val="single"/>
        </w:rPr>
      </w:pPr>
      <w:r>
        <w:rPr>
          <w:b/>
          <w:color w:val="000000"/>
          <w:sz w:val="24"/>
          <w:szCs w:val="24"/>
        </w:rPr>
        <w:t>Session 1: Achieving Health Equity – An Introduction</w:t>
      </w:r>
    </w:p>
    <w:p w14:paraId="5EEAA99E" w14:textId="77777777" w:rsidR="00356DAF" w:rsidRDefault="00356DAF">
      <w:pPr>
        <w:pBdr>
          <w:top w:val="nil"/>
          <w:left w:val="nil"/>
          <w:bottom w:val="nil"/>
          <w:right w:val="nil"/>
          <w:between w:val="nil"/>
        </w:pBdr>
        <w:rPr>
          <w:color w:val="000000"/>
        </w:rPr>
      </w:pPr>
    </w:p>
    <w:tbl>
      <w:tblPr>
        <w:tblStyle w:val="a1"/>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7125"/>
        <w:gridCol w:w="1550"/>
      </w:tblGrid>
      <w:tr w:rsidR="00356DAF" w14:paraId="2765A722" w14:textId="77777777">
        <w:tc>
          <w:tcPr>
            <w:tcW w:w="1125" w:type="dxa"/>
            <w:shd w:val="clear" w:color="auto" w:fill="auto"/>
            <w:tcMar>
              <w:top w:w="100" w:type="dxa"/>
              <w:left w:w="100" w:type="dxa"/>
              <w:bottom w:w="100" w:type="dxa"/>
              <w:right w:w="100" w:type="dxa"/>
            </w:tcMar>
          </w:tcPr>
          <w:p w14:paraId="6B79E8B7" w14:textId="77777777" w:rsidR="00356DAF" w:rsidRDefault="006C2C47">
            <w:pPr>
              <w:widowControl w:val="0"/>
              <w:pBdr>
                <w:top w:val="nil"/>
                <w:left w:val="nil"/>
                <w:bottom w:val="nil"/>
                <w:right w:val="nil"/>
                <w:between w:val="nil"/>
              </w:pBdr>
              <w:spacing w:line="240" w:lineRule="auto"/>
              <w:rPr>
                <w:b/>
                <w:color w:val="000000"/>
              </w:rPr>
            </w:pPr>
            <w:r>
              <w:rPr>
                <w:b/>
                <w:color w:val="000000"/>
              </w:rPr>
              <w:t>Time</w:t>
            </w:r>
          </w:p>
        </w:tc>
        <w:tc>
          <w:tcPr>
            <w:tcW w:w="7125" w:type="dxa"/>
            <w:shd w:val="clear" w:color="auto" w:fill="auto"/>
            <w:tcMar>
              <w:top w:w="100" w:type="dxa"/>
              <w:left w:w="100" w:type="dxa"/>
              <w:bottom w:w="100" w:type="dxa"/>
              <w:right w:w="100" w:type="dxa"/>
            </w:tcMar>
          </w:tcPr>
          <w:p w14:paraId="3EE197E9" w14:textId="77777777" w:rsidR="00356DAF" w:rsidRDefault="006C2C47">
            <w:pPr>
              <w:widowControl w:val="0"/>
              <w:pBdr>
                <w:top w:val="nil"/>
                <w:left w:val="nil"/>
                <w:bottom w:val="nil"/>
                <w:right w:val="nil"/>
                <w:between w:val="nil"/>
              </w:pBdr>
              <w:spacing w:line="240" w:lineRule="auto"/>
              <w:rPr>
                <w:b/>
                <w:color w:val="000000"/>
              </w:rPr>
            </w:pPr>
            <w:r>
              <w:rPr>
                <w:b/>
                <w:color w:val="000000"/>
              </w:rPr>
              <w:t>Activity</w:t>
            </w:r>
          </w:p>
        </w:tc>
        <w:tc>
          <w:tcPr>
            <w:tcW w:w="1550" w:type="dxa"/>
            <w:shd w:val="clear" w:color="auto" w:fill="auto"/>
            <w:tcMar>
              <w:top w:w="100" w:type="dxa"/>
              <w:left w:w="100" w:type="dxa"/>
              <w:bottom w:w="100" w:type="dxa"/>
              <w:right w:w="100" w:type="dxa"/>
            </w:tcMar>
          </w:tcPr>
          <w:p w14:paraId="6F8DA0FB" w14:textId="77777777" w:rsidR="00356DAF" w:rsidRDefault="006C2C47">
            <w:pPr>
              <w:widowControl w:val="0"/>
              <w:pBdr>
                <w:top w:val="nil"/>
                <w:left w:val="nil"/>
                <w:bottom w:val="nil"/>
                <w:right w:val="nil"/>
                <w:between w:val="nil"/>
              </w:pBdr>
              <w:spacing w:line="240" w:lineRule="auto"/>
              <w:rPr>
                <w:b/>
                <w:color w:val="000000"/>
              </w:rPr>
            </w:pPr>
            <w:r>
              <w:rPr>
                <w:b/>
                <w:color w:val="00B050"/>
              </w:rPr>
              <w:t>Host</w:t>
            </w:r>
            <w:r>
              <w:rPr>
                <w:b/>
                <w:color w:val="000000"/>
              </w:rPr>
              <w:t xml:space="preserve"> (lead) / </w:t>
            </w:r>
            <w:r>
              <w:rPr>
                <w:b/>
                <w:color w:val="FF0000"/>
              </w:rPr>
              <w:t>Guardian</w:t>
            </w:r>
            <w:r>
              <w:rPr>
                <w:b/>
                <w:color w:val="000000"/>
              </w:rPr>
              <w:t xml:space="preserve"> (support)</w:t>
            </w:r>
          </w:p>
        </w:tc>
      </w:tr>
      <w:tr w:rsidR="00356DAF" w14:paraId="7BFB857A" w14:textId="77777777">
        <w:tc>
          <w:tcPr>
            <w:tcW w:w="1125" w:type="dxa"/>
            <w:shd w:val="clear" w:color="auto" w:fill="auto"/>
            <w:tcMar>
              <w:top w:w="100" w:type="dxa"/>
              <w:left w:w="100" w:type="dxa"/>
              <w:bottom w:w="100" w:type="dxa"/>
              <w:right w:w="100" w:type="dxa"/>
            </w:tcMar>
          </w:tcPr>
          <w:p w14:paraId="01C99733" w14:textId="77777777" w:rsidR="00356DAF" w:rsidRDefault="006C2C47">
            <w:pPr>
              <w:widowControl w:val="0"/>
              <w:spacing w:line="240" w:lineRule="auto"/>
              <w:rPr>
                <w:i/>
                <w:sz w:val="18"/>
                <w:szCs w:val="18"/>
              </w:rPr>
            </w:pPr>
            <w:r>
              <w:rPr>
                <w:i/>
                <w:sz w:val="18"/>
                <w:szCs w:val="18"/>
              </w:rPr>
              <w:t>Before circle</w:t>
            </w:r>
          </w:p>
        </w:tc>
        <w:tc>
          <w:tcPr>
            <w:tcW w:w="7125" w:type="dxa"/>
            <w:shd w:val="clear" w:color="auto" w:fill="auto"/>
            <w:tcMar>
              <w:top w:w="100" w:type="dxa"/>
              <w:left w:w="100" w:type="dxa"/>
              <w:bottom w:w="100" w:type="dxa"/>
              <w:right w:w="100" w:type="dxa"/>
            </w:tcMar>
          </w:tcPr>
          <w:p w14:paraId="2DBA3CD2" w14:textId="77777777" w:rsidR="00356DAF" w:rsidRDefault="006C2C47">
            <w:pPr>
              <w:widowControl w:val="0"/>
              <w:numPr>
                <w:ilvl w:val="0"/>
                <w:numId w:val="3"/>
              </w:numPr>
              <w:pBdr>
                <w:top w:val="nil"/>
                <w:left w:val="nil"/>
                <w:bottom w:val="nil"/>
                <w:right w:val="nil"/>
                <w:between w:val="nil"/>
              </w:pBdr>
              <w:spacing w:line="240" w:lineRule="auto"/>
            </w:pPr>
            <w:r>
              <w:rPr>
                <w:color w:val="000000"/>
              </w:rPr>
              <w:t>Bring a personal item that you feel comfortable sharing (a talking piece)</w:t>
            </w:r>
          </w:p>
          <w:p w14:paraId="5CBC0E18" w14:textId="77777777" w:rsidR="00356DAF" w:rsidRDefault="006C2C47">
            <w:pPr>
              <w:numPr>
                <w:ilvl w:val="0"/>
                <w:numId w:val="3"/>
              </w:numPr>
              <w:pBdr>
                <w:top w:val="nil"/>
                <w:left w:val="nil"/>
                <w:bottom w:val="nil"/>
                <w:right w:val="nil"/>
                <w:between w:val="nil"/>
              </w:pBdr>
            </w:pPr>
            <w:r>
              <w:rPr>
                <w:color w:val="000000"/>
              </w:rPr>
              <w:t>Camara Jones video - Please watch the video (1 hour, 40 min) from the following link:</w:t>
            </w:r>
            <w:r>
              <w:rPr>
                <w:color w:val="0000FF"/>
              </w:rPr>
              <w:t> </w:t>
            </w:r>
            <w:r>
              <w:rPr>
                <w:color w:val="000000"/>
              </w:rPr>
              <w:t xml:space="preserve"> </w:t>
            </w:r>
            <w:hyperlink r:id="rId8">
              <w:r>
                <w:rPr>
                  <w:color w:val="0000FF"/>
                  <w:u w:val="single"/>
                </w:rPr>
                <w:t>https://www.youtube.com/watch?v=G3KOs7hg9Bs&amp;list=WL&amp;index=21&amp;t=1754s</w:t>
              </w:r>
            </w:hyperlink>
          </w:p>
        </w:tc>
        <w:tc>
          <w:tcPr>
            <w:tcW w:w="1550" w:type="dxa"/>
            <w:shd w:val="clear" w:color="auto" w:fill="auto"/>
            <w:tcMar>
              <w:top w:w="100" w:type="dxa"/>
              <w:left w:w="100" w:type="dxa"/>
              <w:bottom w:w="100" w:type="dxa"/>
              <w:right w:w="100" w:type="dxa"/>
            </w:tcMar>
          </w:tcPr>
          <w:p w14:paraId="35759C57" w14:textId="77777777" w:rsidR="00356DAF" w:rsidRDefault="00356DAF">
            <w:pPr>
              <w:widowControl w:val="0"/>
              <w:pBdr>
                <w:top w:val="nil"/>
                <w:left w:val="nil"/>
                <w:bottom w:val="nil"/>
                <w:right w:val="nil"/>
                <w:between w:val="nil"/>
              </w:pBdr>
              <w:spacing w:line="240" w:lineRule="auto"/>
              <w:rPr>
                <w:color w:val="000000"/>
              </w:rPr>
            </w:pPr>
          </w:p>
        </w:tc>
      </w:tr>
      <w:tr w:rsidR="00356DAF" w14:paraId="7021CB11" w14:textId="77777777">
        <w:tc>
          <w:tcPr>
            <w:tcW w:w="1125" w:type="dxa"/>
            <w:shd w:val="clear" w:color="auto" w:fill="auto"/>
            <w:tcMar>
              <w:top w:w="100" w:type="dxa"/>
              <w:left w:w="100" w:type="dxa"/>
              <w:bottom w:w="100" w:type="dxa"/>
              <w:right w:w="100" w:type="dxa"/>
            </w:tcMar>
          </w:tcPr>
          <w:p w14:paraId="7B3C8B48" w14:textId="77777777" w:rsidR="00356DAF" w:rsidRDefault="006C2C47">
            <w:pPr>
              <w:widowControl w:val="0"/>
              <w:spacing w:line="240" w:lineRule="auto"/>
            </w:pPr>
            <w:r>
              <w:t>18 minutes</w:t>
            </w:r>
          </w:p>
        </w:tc>
        <w:tc>
          <w:tcPr>
            <w:tcW w:w="7125" w:type="dxa"/>
            <w:shd w:val="clear" w:color="auto" w:fill="auto"/>
            <w:tcMar>
              <w:top w:w="100" w:type="dxa"/>
              <w:left w:w="100" w:type="dxa"/>
              <w:bottom w:w="100" w:type="dxa"/>
              <w:right w:w="100" w:type="dxa"/>
            </w:tcMar>
          </w:tcPr>
          <w:p w14:paraId="5CB853FF" w14:textId="77777777" w:rsidR="00356DAF" w:rsidRDefault="006C2C47">
            <w:pPr>
              <w:widowControl w:val="0"/>
              <w:pBdr>
                <w:top w:val="nil"/>
                <w:left w:val="nil"/>
                <w:bottom w:val="nil"/>
                <w:right w:val="nil"/>
                <w:between w:val="nil"/>
              </w:pBdr>
              <w:spacing w:line="240" w:lineRule="auto"/>
              <w:rPr>
                <w:b/>
                <w:color w:val="000000"/>
              </w:rPr>
            </w:pPr>
            <w:r>
              <w:rPr>
                <w:b/>
                <w:color w:val="000000"/>
              </w:rPr>
              <w:t>Prepare for circle</w:t>
            </w:r>
          </w:p>
          <w:p w14:paraId="267B4DCE" w14:textId="77777777" w:rsidR="00356DAF" w:rsidRDefault="006C2C47">
            <w:pPr>
              <w:widowControl w:val="0"/>
              <w:numPr>
                <w:ilvl w:val="0"/>
                <w:numId w:val="4"/>
              </w:numPr>
              <w:pBdr>
                <w:top w:val="nil"/>
                <w:left w:val="nil"/>
                <w:bottom w:val="nil"/>
                <w:right w:val="nil"/>
                <w:between w:val="nil"/>
              </w:pBdr>
              <w:spacing w:line="240" w:lineRule="auto"/>
            </w:pPr>
            <w:r>
              <w:rPr>
                <w:color w:val="000000"/>
              </w:rPr>
              <w:t>Facilitator check-in</w:t>
            </w:r>
          </w:p>
          <w:p w14:paraId="6364AE74" w14:textId="77777777" w:rsidR="00356DAF" w:rsidRDefault="006C2C47">
            <w:pPr>
              <w:widowControl w:val="0"/>
              <w:numPr>
                <w:ilvl w:val="0"/>
                <w:numId w:val="4"/>
              </w:numPr>
              <w:pBdr>
                <w:top w:val="nil"/>
                <w:left w:val="nil"/>
                <w:bottom w:val="nil"/>
                <w:right w:val="nil"/>
                <w:between w:val="nil"/>
              </w:pBdr>
              <w:spacing w:line="240" w:lineRule="auto"/>
            </w:pPr>
            <w:r>
              <w:rPr>
                <w:color w:val="000000"/>
              </w:rPr>
              <w:t>Review agenda / confirm roles and tasks (basically, host and guardian should review the script and be clear on your roles as outlined in this document)</w:t>
            </w:r>
          </w:p>
        </w:tc>
        <w:tc>
          <w:tcPr>
            <w:tcW w:w="1550" w:type="dxa"/>
            <w:shd w:val="clear" w:color="auto" w:fill="auto"/>
            <w:tcMar>
              <w:top w:w="100" w:type="dxa"/>
              <w:left w:w="100" w:type="dxa"/>
              <w:bottom w:w="100" w:type="dxa"/>
              <w:right w:w="100" w:type="dxa"/>
            </w:tcMar>
          </w:tcPr>
          <w:p w14:paraId="28857115" w14:textId="77777777" w:rsidR="00356DAF" w:rsidRDefault="006C2C47">
            <w:pPr>
              <w:widowControl w:val="0"/>
              <w:pBdr>
                <w:top w:val="nil"/>
                <w:left w:val="nil"/>
                <w:bottom w:val="nil"/>
                <w:right w:val="nil"/>
                <w:between w:val="nil"/>
              </w:pBdr>
              <w:spacing w:line="240" w:lineRule="auto"/>
              <w:rPr>
                <w:b/>
                <w:color w:val="00B050"/>
              </w:rPr>
            </w:pPr>
            <w:r>
              <w:rPr>
                <w:b/>
                <w:color w:val="00B050"/>
              </w:rPr>
              <w:t>Host</w:t>
            </w:r>
          </w:p>
          <w:p w14:paraId="224FFD69" w14:textId="77777777" w:rsidR="00356DAF" w:rsidRDefault="006C2C47">
            <w:pPr>
              <w:widowControl w:val="0"/>
              <w:pBdr>
                <w:top w:val="nil"/>
                <w:left w:val="nil"/>
                <w:bottom w:val="nil"/>
                <w:right w:val="nil"/>
                <w:between w:val="nil"/>
              </w:pBdr>
              <w:spacing w:line="240" w:lineRule="auto"/>
              <w:rPr>
                <w:color w:val="000000"/>
              </w:rPr>
            </w:pPr>
            <w:r>
              <w:rPr>
                <w:color w:val="000000"/>
              </w:rPr>
              <w:t>&amp;</w:t>
            </w:r>
          </w:p>
          <w:p w14:paraId="71B96342" w14:textId="77777777" w:rsidR="00356DAF" w:rsidRDefault="006C2C47">
            <w:pPr>
              <w:widowControl w:val="0"/>
              <w:pBdr>
                <w:top w:val="nil"/>
                <w:left w:val="nil"/>
                <w:bottom w:val="nil"/>
                <w:right w:val="nil"/>
                <w:between w:val="nil"/>
              </w:pBdr>
              <w:spacing w:line="240" w:lineRule="auto"/>
              <w:rPr>
                <w:b/>
                <w:color w:val="000000"/>
              </w:rPr>
            </w:pPr>
            <w:r>
              <w:rPr>
                <w:b/>
                <w:color w:val="FF0000"/>
              </w:rPr>
              <w:t>Guardian</w:t>
            </w:r>
          </w:p>
        </w:tc>
      </w:tr>
      <w:tr w:rsidR="00356DAF" w14:paraId="01B0013B" w14:textId="77777777">
        <w:tc>
          <w:tcPr>
            <w:tcW w:w="1125" w:type="dxa"/>
            <w:shd w:val="clear" w:color="auto" w:fill="auto"/>
            <w:tcMar>
              <w:top w:w="100" w:type="dxa"/>
              <w:left w:w="100" w:type="dxa"/>
              <w:bottom w:w="100" w:type="dxa"/>
              <w:right w:w="100" w:type="dxa"/>
            </w:tcMar>
          </w:tcPr>
          <w:p w14:paraId="5B784130" w14:textId="77777777" w:rsidR="00356DAF" w:rsidRDefault="006C2C47">
            <w:pPr>
              <w:widowControl w:val="0"/>
              <w:spacing w:line="240" w:lineRule="auto"/>
            </w:pPr>
            <w:r>
              <w:t xml:space="preserve">2 </w:t>
            </w:r>
            <w:r>
              <w:t>minutes</w:t>
            </w:r>
          </w:p>
          <w:p w14:paraId="2F69AB93" w14:textId="77777777" w:rsidR="00356DAF" w:rsidRDefault="00356DAF">
            <w:pPr>
              <w:widowControl w:val="0"/>
              <w:spacing w:line="240" w:lineRule="auto"/>
            </w:pPr>
          </w:p>
          <w:p w14:paraId="03E7F7C7" w14:textId="77777777" w:rsidR="00356DAF" w:rsidRDefault="00356DAF">
            <w:pPr>
              <w:widowControl w:val="0"/>
              <w:spacing w:line="240" w:lineRule="auto"/>
            </w:pPr>
          </w:p>
          <w:p w14:paraId="75194ACE" w14:textId="77777777" w:rsidR="00356DAF" w:rsidRDefault="00356DAF">
            <w:pPr>
              <w:widowControl w:val="0"/>
              <w:spacing w:line="240" w:lineRule="auto"/>
            </w:pPr>
          </w:p>
          <w:p w14:paraId="6657C5E8" w14:textId="77777777" w:rsidR="00356DAF" w:rsidRDefault="00356DAF">
            <w:pPr>
              <w:widowControl w:val="0"/>
              <w:spacing w:line="240" w:lineRule="auto"/>
            </w:pPr>
          </w:p>
          <w:p w14:paraId="505045E6" w14:textId="77777777" w:rsidR="00356DAF" w:rsidRDefault="00356DAF">
            <w:pPr>
              <w:widowControl w:val="0"/>
              <w:spacing w:line="240" w:lineRule="auto"/>
            </w:pPr>
          </w:p>
          <w:p w14:paraId="3296629F" w14:textId="77777777" w:rsidR="00356DAF" w:rsidRDefault="00356DAF">
            <w:pPr>
              <w:widowControl w:val="0"/>
              <w:spacing w:line="240" w:lineRule="auto"/>
            </w:pPr>
          </w:p>
        </w:tc>
        <w:tc>
          <w:tcPr>
            <w:tcW w:w="7125" w:type="dxa"/>
            <w:shd w:val="clear" w:color="auto" w:fill="auto"/>
            <w:tcMar>
              <w:top w:w="100" w:type="dxa"/>
              <w:left w:w="100" w:type="dxa"/>
              <w:bottom w:w="100" w:type="dxa"/>
              <w:right w:w="100" w:type="dxa"/>
            </w:tcMar>
          </w:tcPr>
          <w:p w14:paraId="4E522DFA" w14:textId="77777777" w:rsidR="00356DAF" w:rsidRDefault="006C2C47">
            <w:pPr>
              <w:widowControl w:val="0"/>
              <w:pBdr>
                <w:top w:val="nil"/>
                <w:left w:val="nil"/>
                <w:bottom w:val="nil"/>
                <w:right w:val="nil"/>
                <w:between w:val="nil"/>
              </w:pBdr>
              <w:spacing w:line="240" w:lineRule="auto"/>
              <w:rPr>
                <w:b/>
                <w:color w:val="000000"/>
              </w:rPr>
            </w:pPr>
            <w:r>
              <w:rPr>
                <w:b/>
                <w:color w:val="000000"/>
              </w:rPr>
              <w:t>Open doors</w:t>
            </w:r>
          </w:p>
          <w:p w14:paraId="41BA9CD9" w14:textId="77777777" w:rsidR="00356DAF" w:rsidRDefault="006C2C47">
            <w:pPr>
              <w:widowControl w:val="0"/>
              <w:numPr>
                <w:ilvl w:val="0"/>
                <w:numId w:val="12"/>
              </w:numPr>
              <w:pBdr>
                <w:top w:val="nil"/>
                <w:left w:val="nil"/>
                <w:bottom w:val="nil"/>
                <w:right w:val="nil"/>
                <w:between w:val="nil"/>
              </w:pBdr>
              <w:spacing w:line="240" w:lineRule="auto"/>
            </w:pPr>
            <w:r>
              <w:rPr>
                <w:color w:val="000000"/>
              </w:rPr>
              <w:t>Welcome each participant warmly</w:t>
            </w:r>
          </w:p>
          <w:p w14:paraId="2F20002F" w14:textId="77777777" w:rsidR="00356DAF" w:rsidRDefault="006C2C47">
            <w:pPr>
              <w:widowControl w:val="0"/>
              <w:numPr>
                <w:ilvl w:val="0"/>
                <w:numId w:val="18"/>
              </w:numPr>
              <w:pBdr>
                <w:top w:val="nil"/>
                <w:left w:val="nil"/>
                <w:bottom w:val="nil"/>
                <w:right w:val="nil"/>
                <w:between w:val="nil"/>
              </w:pBdr>
              <w:spacing w:line="240" w:lineRule="auto"/>
              <w:rPr>
                <w:color w:val="00B050"/>
              </w:rPr>
            </w:pPr>
            <w:r>
              <w:rPr>
                <w:color w:val="00B050"/>
              </w:rPr>
              <w:t>Hi everyone, thank you so much for being here!</w:t>
            </w:r>
          </w:p>
        </w:tc>
        <w:tc>
          <w:tcPr>
            <w:tcW w:w="1550" w:type="dxa"/>
            <w:shd w:val="clear" w:color="auto" w:fill="auto"/>
            <w:tcMar>
              <w:top w:w="100" w:type="dxa"/>
              <w:left w:w="100" w:type="dxa"/>
              <w:bottom w:w="100" w:type="dxa"/>
              <w:right w:w="100" w:type="dxa"/>
            </w:tcMar>
          </w:tcPr>
          <w:p w14:paraId="79B3CC42" w14:textId="77777777" w:rsidR="00356DAF" w:rsidRDefault="006C2C47">
            <w:pPr>
              <w:widowControl w:val="0"/>
              <w:pBdr>
                <w:top w:val="nil"/>
                <w:left w:val="nil"/>
                <w:bottom w:val="nil"/>
                <w:right w:val="nil"/>
                <w:between w:val="nil"/>
              </w:pBdr>
              <w:spacing w:line="240" w:lineRule="auto"/>
              <w:rPr>
                <w:color w:val="000000"/>
              </w:rPr>
            </w:pPr>
            <w:r>
              <w:rPr>
                <w:b/>
                <w:color w:val="00B050"/>
              </w:rPr>
              <w:t>Host</w:t>
            </w:r>
            <w:r>
              <w:rPr>
                <w:color w:val="000000"/>
              </w:rPr>
              <w:t xml:space="preserve"> leads</w:t>
            </w:r>
          </w:p>
        </w:tc>
      </w:tr>
      <w:tr w:rsidR="00356DAF" w14:paraId="4C220C52" w14:textId="77777777">
        <w:tc>
          <w:tcPr>
            <w:tcW w:w="1125" w:type="dxa"/>
            <w:shd w:val="clear" w:color="auto" w:fill="auto"/>
            <w:tcMar>
              <w:top w:w="100" w:type="dxa"/>
              <w:left w:w="100" w:type="dxa"/>
              <w:bottom w:w="100" w:type="dxa"/>
              <w:right w:w="100" w:type="dxa"/>
            </w:tcMar>
          </w:tcPr>
          <w:p w14:paraId="582BF4A5" w14:textId="77777777" w:rsidR="00356DAF" w:rsidRDefault="006C2C47">
            <w:pPr>
              <w:widowControl w:val="0"/>
              <w:spacing w:line="240" w:lineRule="auto"/>
              <w:rPr>
                <w:i/>
              </w:rPr>
            </w:pPr>
            <w:r>
              <w:rPr>
                <w:i/>
              </w:rPr>
              <w:t>Start of circle</w:t>
            </w:r>
          </w:p>
          <w:p w14:paraId="29555156" w14:textId="77777777" w:rsidR="00356DAF" w:rsidRDefault="00356DAF">
            <w:pPr>
              <w:widowControl w:val="0"/>
              <w:spacing w:line="240" w:lineRule="auto"/>
            </w:pPr>
          </w:p>
          <w:p w14:paraId="491E103B" w14:textId="77777777" w:rsidR="00356DAF" w:rsidRDefault="006C2C47">
            <w:pPr>
              <w:widowControl w:val="0"/>
              <w:spacing w:line="240" w:lineRule="auto"/>
            </w:pPr>
            <w:r>
              <w:t>5 minutes</w:t>
            </w:r>
          </w:p>
        </w:tc>
        <w:tc>
          <w:tcPr>
            <w:tcW w:w="7125" w:type="dxa"/>
            <w:shd w:val="clear" w:color="auto" w:fill="auto"/>
            <w:tcMar>
              <w:top w:w="100" w:type="dxa"/>
              <w:left w:w="100" w:type="dxa"/>
              <w:bottom w:w="100" w:type="dxa"/>
              <w:right w:w="100" w:type="dxa"/>
            </w:tcMar>
          </w:tcPr>
          <w:p w14:paraId="216185EC" w14:textId="77777777" w:rsidR="00356DAF" w:rsidRDefault="006C2C47">
            <w:pPr>
              <w:widowControl w:val="0"/>
              <w:pBdr>
                <w:top w:val="nil"/>
                <w:left w:val="nil"/>
                <w:bottom w:val="nil"/>
                <w:right w:val="nil"/>
                <w:between w:val="nil"/>
              </w:pBdr>
              <w:spacing w:line="240" w:lineRule="auto"/>
              <w:rPr>
                <w:b/>
                <w:color w:val="000000"/>
              </w:rPr>
            </w:pPr>
            <w:r>
              <w:rPr>
                <w:b/>
                <w:color w:val="000000"/>
              </w:rPr>
              <w:t>Welcome &amp; Introductions</w:t>
            </w:r>
          </w:p>
          <w:p w14:paraId="355B6416" w14:textId="77777777" w:rsidR="00356DAF" w:rsidRDefault="006C2C47">
            <w:pPr>
              <w:numPr>
                <w:ilvl w:val="0"/>
                <w:numId w:val="8"/>
              </w:numPr>
              <w:pBdr>
                <w:top w:val="nil"/>
                <w:left w:val="nil"/>
                <w:bottom w:val="nil"/>
                <w:right w:val="nil"/>
                <w:between w:val="nil"/>
              </w:pBdr>
              <w:spacing w:line="240" w:lineRule="auto"/>
              <w:rPr>
                <w:i/>
                <w:color w:val="00B050"/>
                <w:sz w:val="24"/>
                <w:szCs w:val="24"/>
              </w:rPr>
            </w:pPr>
            <w:r>
              <w:rPr>
                <w:i/>
                <w:color w:val="00B050"/>
                <w:sz w:val="24"/>
                <w:szCs w:val="24"/>
              </w:rPr>
              <w:t>Alright, it looks like everyone is here now</w:t>
            </w:r>
          </w:p>
          <w:p w14:paraId="0E1B600F" w14:textId="77777777" w:rsidR="00356DAF" w:rsidRDefault="006C2C47">
            <w:pPr>
              <w:numPr>
                <w:ilvl w:val="0"/>
                <w:numId w:val="8"/>
              </w:numPr>
              <w:pBdr>
                <w:top w:val="nil"/>
                <w:left w:val="nil"/>
                <w:bottom w:val="nil"/>
                <w:right w:val="nil"/>
                <w:between w:val="nil"/>
              </w:pBdr>
              <w:spacing w:line="240" w:lineRule="auto"/>
              <w:rPr>
                <w:i/>
                <w:color w:val="00B050"/>
                <w:sz w:val="24"/>
                <w:szCs w:val="24"/>
              </w:rPr>
            </w:pPr>
            <w:r>
              <w:rPr>
                <w:i/>
                <w:color w:val="00B050"/>
                <w:sz w:val="24"/>
                <w:szCs w:val="24"/>
              </w:rPr>
              <w:t xml:space="preserve">Welcome to </w:t>
            </w:r>
            <w:proofErr w:type="spellStart"/>
            <w:r>
              <w:rPr>
                <w:i/>
                <w:color w:val="00B050"/>
                <w:sz w:val="24"/>
                <w:szCs w:val="24"/>
              </w:rPr>
              <w:t>SoDAH</w:t>
            </w:r>
            <w:proofErr w:type="spellEnd"/>
            <w:r>
              <w:rPr>
                <w:i/>
                <w:color w:val="00B050"/>
                <w:sz w:val="24"/>
                <w:szCs w:val="24"/>
              </w:rPr>
              <w:t xml:space="preserve"> everyone!  </w:t>
            </w:r>
          </w:p>
          <w:p w14:paraId="4B40DE8A" w14:textId="77777777" w:rsidR="00356DAF" w:rsidRDefault="006C2C47">
            <w:pPr>
              <w:numPr>
                <w:ilvl w:val="0"/>
                <w:numId w:val="8"/>
              </w:numPr>
              <w:pBdr>
                <w:top w:val="nil"/>
                <w:left w:val="nil"/>
                <w:bottom w:val="nil"/>
                <w:right w:val="nil"/>
                <w:between w:val="nil"/>
              </w:pBdr>
              <w:spacing w:line="240" w:lineRule="auto"/>
              <w:rPr>
                <w:i/>
                <w:color w:val="00B050"/>
                <w:sz w:val="24"/>
                <w:szCs w:val="24"/>
              </w:rPr>
            </w:pPr>
            <w:r>
              <w:rPr>
                <w:i/>
                <w:color w:val="00B050"/>
                <w:sz w:val="24"/>
                <w:szCs w:val="24"/>
              </w:rPr>
              <w:t xml:space="preserve">The purpose for our time today is to spend some time getting to know each other and talking about the social determinants of health and health equity.  </w:t>
            </w:r>
          </w:p>
          <w:p w14:paraId="12A62BBA" w14:textId="77777777" w:rsidR="00356DAF" w:rsidRDefault="006C2C47">
            <w:pPr>
              <w:numPr>
                <w:ilvl w:val="0"/>
                <w:numId w:val="8"/>
              </w:numPr>
              <w:pBdr>
                <w:top w:val="nil"/>
                <w:left w:val="nil"/>
                <w:bottom w:val="nil"/>
                <w:right w:val="nil"/>
                <w:between w:val="nil"/>
              </w:pBdr>
              <w:spacing w:line="240" w:lineRule="auto"/>
              <w:rPr>
                <w:color w:val="000000"/>
                <w:sz w:val="24"/>
                <w:szCs w:val="24"/>
              </w:rPr>
            </w:pPr>
            <w:r>
              <w:rPr>
                <w:color w:val="000000"/>
                <w:sz w:val="24"/>
                <w:szCs w:val="24"/>
              </w:rPr>
              <w:t>Introduce host / guardian, and roles</w:t>
            </w:r>
          </w:p>
          <w:p w14:paraId="0BE83F03" w14:textId="77777777" w:rsidR="00356DAF" w:rsidRDefault="006C2C47">
            <w:pPr>
              <w:numPr>
                <w:ilvl w:val="1"/>
                <w:numId w:val="8"/>
              </w:numPr>
              <w:pBdr>
                <w:top w:val="nil"/>
                <w:left w:val="nil"/>
                <w:bottom w:val="nil"/>
                <w:right w:val="nil"/>
                <w:between w:val="nil"/>
              </w:pBdr>
              <w:spacing w:line="240" w:lineRule="auto"/>
              <w:rPr>
                <w:color w:val="00B050"/>
                <w:sz w:val="24"/>
                <w:szCs w:val="24"/>
              </w:rPr>
            </w:pPr>
            <w:r>
              <w:rPr>
                <w:color w:val="00B050"/>
                <w:sz w:val="24"/>
                <w:szCs w:val="24"/>
              </w:rPr>
              <w:t xml:space="preserve">As host, I’ll be guiding the discussion, and </w:t>
            </w:r>
            <w:r>
              <w:rPr>
                <w:b/>
                <w:color w:val="00B050"/>
                <w:sz w:val="24"/>
                <w:szCs w:val="24"/>
              </w:rPr>
              <w:t>(Guardian’s name)</w:t>
            </w:r>
            <w:r>
              <w:rPr>
                <w:color w:val="00B050"/>
                <w:sz w:val="24"/>
                <w:szCs w:val="24"/>
              </w:rPr>
              <w:t xml:space="preserve"> wil</w:t>
            </w:r>
            <w:r>
              <w:rPr>
                <w:color w:val="00B050"/>
                <w:sz w:val="24"/>
                <w:szCs w:val="24"/>
              </w:rPr>
              <w:t>l be the guardian, so they’ll be taking some notes (everything will be kept anonymous) and keeping track of time</w:t>
            </w:r>
          </w:p>
          <w:p w14:paraId="67C611A8" w14:textId="77777777" w:rsidR="00356DAF" w:rsidRDefault="006C2C47">
            <w:pPr>
              <w:numPr>
                <w:ilvl w:val="0"/>
                <w:numId w:val="8"/>
              </w:numPr>
              <w:pBdr>
                <w:top w:val="nil"/>
                <w:left w:val="nil"/>
                <w:bottom w:val="nil"/>
                <w:right w:val="nil"/>
                <w:between w:val="nil"/>
              </w:pBdr>
              <w:spacing w:line="240" w:lineRule="auto"/>
              <w:rPr>
                <w:i/>
                <w:color w:val="00B050"/>
                <w:sz w:val="24"/>
                <w:szCs w:val="24"/>
              </w:rPr>
            </w:pPr>
            <w:r>
              <w:rPr>
                <w:i/>
                <w:color w:val="00B050"/>
                <w:sz w:val="24"/>
                <w:szCs w:val="24"/>
              </w:rPr>
              <w:t>Let’s just do a quick check-in first</w:t>
            </w:r>
          </w:p>
          <w:p w14:paraId="34A04362" w14:textId="77777777" w:rsidR="00356DAF" w:rsidRDefault="00356DAF">
            <w:pPr>
              <w:pBdr>
                <w:top w:val="nil"/>
                <w:left w:val="nil"/>
                <w:bottom w:val="nil"/>
                <w:right w:val="nil"/>
                <w:between w:val="nil"/>
              </w:pBdr>
              <w:spacing w:line="240" w:lineRule="auto"/>
              <w:rPr>
                <w:color w:val="000000"/>
                <w:sz w:val="24"/>
                <w:szCs w:val="24"/>
              </w:rPr>
            </w:pPr>
          </w:p>
          <w:p w14:paraId="0345C8EB" w14:textId="77777777" w:rsidR="00356DAF" w:rsidRDefault="006C2C47">
            <w:pPr>
              <w:pBdr>
                <w:top w:val="nil"/>
                <w:left w:val="nil"/>
                <w:bottom w:val="nil"/>
                <w:right w:val="nil"/>
                <w:between w:val="nil"/>
              </w:pBdr>
              <w:spacing w:line="240" w:lineRule="auto"/>
              <w:rPr>
                <w:b/>
                <w:color w:val="000000"/>
                <w:sz w:val="24"/>
                <w:szCs w:val="24"/>
              </w:rPr>
            </w:pPr>
            <w:r>
              <w:rPr>
                <w:b/>
                <w:color w:val="000000"/>
                <w:sz w:val="24"/>
                <w:szCs w:val="24"/>
              </w:rPr>
              <w:t>Visual Check In</w:t>
            </w:r>
          </w:p>
          <w:p w14:paraId="27398955" w14:textId="77777777" w:rsidR="00356DAF" w:rsidRDefault="006C2C47">
            <w:pPr>
              <w:numPr>
                <w:ilvl w:val="0"/>
                <w:numId w:val="13"/>
              </w:numPr>
              <w:pBdr>
                <w:top w:val="nil"/>
                <w:left w:val="nil"/>
                <w:bottom w:val="nil"/>
                <w:right w:val="nil"/>
                <w:between w:val="nil"/>
              </w:pBdr>
              <w:spacing w:line="240" w:lineRule="auto"/>
              <w:rPr>
                <w:color w:val="00B050"/>
                <w:sz w:val="24"/>
                <w:szCs w:val="24"/>
              </w:rPr>
            </w:pPr>
            <w:r>
              <w:rPr>
                <w:color w:val="00B050"/>
                <w:sz w:val="24"/>
                <w:szCs w:val="24"/>
              </w:rPr>
              <w:lastRenderedPageBreak/>
              <w:t xml:space="preserve">Ok - everyone please put your arms out forward in front of you, then grab each elbow so you’ve made a square with your arms. </w:t>
            </w:r>
          </w:p>
          <w:p w14:paraId="655650EE" w14:textId="77777777" w:rsidR="00356DAF" w:rsidRDefault="006C2C47">
            <w:pPr>
              <w:numPr>
                <w:ilvl w:val="0"/>
                <w:numId w:val="13"/>
              </w:numPr>
              <w:pBdr>
                <w:top w:val="nil"/>
                <w:left w:val="nil"/>
                <w:bottom w:val="nil"/>
                <w:right w:val="nil"/>
                <w:between w:val="nil"/>
              </w:pBdr>
              <w:spacing w:line="240" w:lineRule="auto"/>
              <w:rPr>
                <w:color w:val="00B050"/>
                <w:sz w:val="24"/>
                <w:szCs w:val="24"/>
              </w:rPr>
            </w:pPr>
            <w:r>
              <w:rPr>
                <w:color w:val="00B050"/>
                <w:sz w:val="24"/>
                <w:szCs w:val="24"/>
              </w:rPr>
              <w:t xml:space="preserve">The top arm is your mood indicator, so if your top arm </w:t>
            </w:r>
            <w:proofErr w:type="gramStart"/>
            <w:r>
              <w:rPr>
                <w:color w:val="00B050"/>
                <w:sz w:val="24"/>
                <w:szCs w:val="24"/>
              </w:rPr>
              <w:t>and  fingers</w:t>
            </w:r>
            <w:proofErr w:type="gramEnd"/>
            <w:r>
              <w:rPr>
                <w:color w:val="00B050"/>
                <w:sz w:val="24"/>
                <w:szCs w:val="24"/>
              </w:rPr>
              <w:t xml:space="preserve"> are pointed at the sky perpendicular to the bottom arm like th</w:t>
            </w:r>
            <w:r>
              <w:rPr>
                <w:color w:val="00B050"/>
                <w:sz w:val="24"/>
                <w:szCs w:val="24"/>
              </w:rPr>
              <w:t xml:space="preserve">is </w:t>
            </w:r>
            <w:r>
              <w:rPr>
                <w:color w:val="000000"/>
                <w:sz w:val="24"/>
                <w:szCs w:val="24"/>
              </w:rPr>
              <w:t>(demonstrate)</w:t>
            </w:r>
            <w:r>
              <w:rPr>
                <w:color w:val="00B050"/>
                <w:sz w:val="24"/>
                <w:szCs w:val="24"/>
              </w:rPr>
              <w:t xml:space="preserve">, then your mood is a “10,” the best ever, and if your top arm is </w:t>
            </w:r>
            <w:proofErr w:type="spellStart"/>
            <w:r>
              <w:rPr>
                <w:color w:val="00B050"/>
                <w:sz w:val="24"/>
                <w:szCs w:val="24"/>
              </w:rPr>
              <w:t>laying</w:t>
            </w:r>
            <w:proofErr w:type="spellEnd"/>
            <w:r>
              <w:rPr>
                <w:color w:val="00B050"/>
                <w:sz w:val="24"/>
                <w:szCs w:val="24"/>
              </w:rPr>
              <w:t xml:space="preserve"> flat and parallel to the other </w:t>
            </w:r>
            <w:r>
              <w:rPr>
                <w:color w:val="000000"/>
                <w:sz w:val="24"/>
                <w:szCs w:val="24"/>
              </w:rPr>
              <w:t>(demonstrate)</w:t>
            </w:r>
            <w:r>
              <w:rPr>
                <w:color w:val="00B050"/>
                <w:sz w:val="24"/>
                <w:szCs w:val="24"/>
              </w:rPr>
              <w:t xml:space="preserve">, your mood is a “1,” the worst ever. </w:t>
            </w:r>
          </w:p>
          <w:p w14:paraId="3B6B9D24" w14:textId="77777777" w:rsidR="00356DAF" w:rsidRDefault="006C2C47">
            <w:pPr>
              <w:numPr>
                <w:ilvl w:val="0"/>
                <w:numId w:val="13"/>
              </w:numPr>
              <w:pBdr>
                <w:top w:val="nil"/>
                <w:left w:val="nil"/>
                <w:bottom w:val="nil"/>
                <w:right w:val="nil"/>
                <w:between w:val="nil"/>
              </w:pBdr>
              <w:spacing w:line="240" w:lineRule="auto"/>
              <w:rPr>
                <w:color w:val="00B050"/>
                <w:sz w:val="24"/>
                <w:szCs w:val="24"/>
              </w:rPr>
            </w:pPr>
            <w:r>
              <w:rPr>
                <w:color w:val="00B050"/>
                <w:sz w:val="24"/>
                <w:szCs w:val="24"/>
              </w:rPr>
              <w:t xml:space="preserve">So right </w:t>
            </w:r>
            <w:proofErr w:type="gramStart"/>
            <w:r>
              <w:rPr>
                <w:color w:val="00B050"/>
                <w:sz w:val="24"/>
                <w:szCs w:val="24"/>
              </w:rPr>
              <w:t>now</w:t>
            </w:r>
            <w:proofErr w:type="gramEnd"/>
            <w:r>
              <w:rPr>
                <w:color w:val="00B050"/>
                <w:sz w:val="24"/>
                <w:szCs w:val="24"/>
              </w:rPr>
              <w:t xml:space="preserve"> with your arms in a square, use your top arm to indicate how you’re fee</w:t>
            </w:r>
            <w:r>
              <w:rPr>
                <w:color w:val="00B050"/>
                <w:sz w:val="24"/>
                <w:szCs w:val="24"/>
              </w:rPr>
              <w:t xml:space="preserve">ling right at this moment with that scale of top arm at 90 degrees is the best mood and top arm flat on the bottom arm is the worst mood </w:t>
            </w:r>
            <w:r>
              <w:rPr>
                <w:color w:val="000000"/>
                <w:sz w:val="24"/>
                <w:szCs w:val="24"/>
              </w:rPr>
              <w:t>(facilitators should take part in this too)</w:t>
            </w:r>
          </w:p>
          <w:p w14:paraId="2A785063" w14:textId="77777777" w:rsidR="00356DAF" w:rsidRDefault="006C2C47">
            <w:pPr>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Pause, look and respond with, </w:t>
            </w:r>
            <w:r>
              <w:rPr>
                <w:sz w:val="24"/>
                <w:szCs w:val="24"/>
              </w:rPr>
              <w:t>“</w:t>
            </w:r>
            <w:r>
              <w:rPr>
                <w:color w:val="00B050"/>
                <w:sz w:val="24"/>
                <w:szCs w:val="24"/>
              </w:rPr>
              <w:t>great, looks like we have a variety of respo</w:t>
            </w:r>
            <w:r>
              <w:rPr>
                <w:color w:val="00B050"/>
                <w:sz w:val="24"/>
                <w:szCs w:val="24"/>
              </w:rPr>
              <w:t>nses (etc.)</w:t>
            </w:r>
            <w:r>
              <w:rPr>
                <w:color w:val="000000"/>
                <w:sz w:val="24"/>
                <w:szCs w:val="24"/>
              </w:rPr>
              <w:t xml:space="preserve">” </w:t>
            </w:r>
          </w:p>
          <w:p w14:paraId="64B0A56D" w14:textId="77777777" w:rsidR="00356DAF" w:rsidRDefault="006C2C47">
            <w:pPr>
              <w:numPr>
                <w:ilvl w:val="0"/>
                <w:numId w:val="13"/>
              </w:numPr>
              <w:pBdr>
                <w:top w:val="nil"/>
                <w:left w:val="nil"/>
                <w:bottom w:val="nil"/>
                <w:right w:val="nil"/>
                <w:between w:val="nil"/>
              </w:pBdr>
              <w:spacing w:line="240" w:lineRule="auto"/>
              <w:rPr>
                <w:color w:val="00B050"/>
                <w:sz w:val="24"/>
                <w:szCs w:val="24"/>
              </w:rPr>
            </w:pPr>
            <w:r>
              <w:rPr>
                <w:color w:val="00B050"/>
                <w:sz w:val="24"/>
                <w:szCs w:val="24"/>
              </w:rPr>
              <w:t>Thanks so much, so now I’ll speak more to the circle process we’ll be using for these small groups</w:t>
            </w:r>
          </w:p>
          <w:p w14:paraId="67C74107" w14:textId="77777777" w:rsidR="00356DAF" w:rsidRDefault="00356DAF">
            <w:pPr>
              <w:pBdr>
                <w:top w:val="nil"/>
                <w:left w:val="nil"/>
                <w:bottom w:val="nil"/>
                <w:right w:val="nil"/>
                <w:between w:val="nil"/>
              </w:pBdr>
              <w:spacing w:line="240" w:lineRule="auto"/>
              <w:rPr>
                <w:color w:val="000000"/>
                <w:sz w:val="24"/>
                <w:szCs w:val="24"/>
              </w:rPr>
            </w:pPr>
          </w:p>
          <w:p w14:paraId="6216A21A" w14:textId="77777777" w:rsidR="00356DAF" w:rsidRDefault="006C2C47">
            <w:pPr>
              <w:widowControl w:val="0"/>
              <w:pBdr>
                <w:top w:val="nil"/>
                <w:left w:val="nil"/>
                <w:bottom w:val="nil"/>
                <w:right w:val="nil"/>
                <w:between w:val="nil"/>
              </w:pBdr>
              <w:spacing w:line="240" w:lineRule="auto"/>
              <w:rPr>
                <w:color w:val="000000"/>
              </w:rPr>
            </w:pPr>
            <w:r>
              <w:rPr>
                <w:b/>
                <w:color w:val="000000"/>
              </w:rPr>
              <w:t>About the circle format</w:t>
            </w:r>
          </w:p>
          <w:p w14:paraId="1955A341" w14:textId="77777777" w:rsidR="00356DAF" w:rsidRDefault="006C2C47">
            <w:pPr>
              <w:widowControl w:val="0"/>
              <w:numPr>
                <w:ilvl w:val="0"/>
                <w:numId w:val="10"/>
              </w:numPr>
              <w:pBdr>
                <w:top w:val="nil"/>
                <w:left w:val="nil"/>
                <w:bottom w:val="nil"/>
                <w:right w:val="nil"/>
                <w:between w:val="nil"/>
              </w:pBdr>
              <w:spacing w:line="240" w:lineRule="auto"/>
              <w:rPr>
                <w:color w:val="00B050"/>
              </w:rPr>
            </w:pPr>
            <w:proofErr w:type="gramStart"/>
            <w:r>
              <w:rPr>
                <w:color w:val="00B050"/>
              </w:rPr>
              <w:t>So</w:t>
            </w:r>
            <w:proofErr w:type="gramEnd"/>
            <w:r>
              <w:rPr>
                <w:color w:val="00B050"/>
              </w:rPr>
              <w:t xml:space="preserve"> before we get into norms and agreements for this circle, I just want to remind you that we will be using a talking piece for this circle, which could be any small item of significance for you</w:t>
            </w:r>
          </w:p>
          <w:p w14:paraId="0564A5FF" w14:textId="77777777" w:rsidR="00356DAF" w:rsidRDefault="006C2C47">
            <w:pPr>
              <w:widowControl w:val="0"/>
              <w:numPr>
                <w:ilvl w:val="0"/>
                <w:numId w:val="10"/>
              </w:numPr>
              <w:pBdr>
                <w:top w:val="nil"/>
                <w:left w:val="nil"/>
                <w:bottom w:val="nil"/>
                <w:right w:val="nil"/>
                <w:between w:val="nil"/>
              </w:pBdr>
              <w:spacing w:line="240" w:lineRule="auto"/>
              <w:rPr>
                <w:color w:val="00B050"/>
              </w:rPr>
            </w:pPr>
            <w:r>
              <w:rPr>
                <w:color w:val="00B050"/>
              </w:rPr>
              <w:t>A talking piece is an invitation for the speaker to share, unin</w:t>
            </w:r>
            <w:r>
              <w:rPr>
                <w:color w:val="00B050"/>
              </w:rPr>
              <w:t>terrupted, and for everyone else to be an active listener for the speaker. The talking piece offers the speaker an invitation to share authentically and for everyone else to listen with curiosity and compassion.</w:t>
            </w:r>
          </w:p>
          <w:p w14:paraId="0140CFA7" w14:textId="77777777" w:rsidR="00356DAF" w:rsidRDefault="006C2C47">
            <w:pPr>
              <w:widowControl w:val="0"/>
              <w:numPr>
                <w:ilvl w:val="0"/>
                <w:numId w:val="10"/>
              </w:numPr>
              <w:pBdr>
                <w:top w:val="nil"/>
                <w:left w:val="nil"/>
                <w:bottom w:val="nil"/>
                <w:right w:val="nil"/>
                <w:between w:val="nil"/>
              </w:pBdr>
              <w:spacing w:line="240" w:lineRule="auto"/>
              <w:rPr>
                <w:color w:val="00B050"/>
              </w:rPr>
            </w:pPr>
            <w:r>
              <w:rPr>
                <w:color w:val="00B050"/>
              </w:rPr>
              <w:t>The receiving speaker simply thanks the prio</w:t>
            </w:r>
            <w:r>
              <w:rPr>
                <w:color w:val="00B050"/>
              </w:rPr>
              <w:t>r speaker and accepts. You are welcome to pass when offered the talking piece, and you will be offered another opportunity at the end of the round.</w:t>
            </w:r>
          </w:p>
          <w:p w14:paraId="2E6AECFF" w14:textId="77777777" w:rsidR="00356DAF" w:rsidRDefault="006C2C47">
            <w:pPr>
              <w:widowControl w:val="0"/>
              <w:numPr>
                <w:ilvl w:val="0"/>
                <w:numId w:val="10"/>
              </w:numPr>
              <w:pBdr>
                <w:top w:val="nil"/>
                <w:left w:val="nil"/>
                <w:bottom w:val="nil"/>
                <w:right w:val="nil"/>
                <w:between w:val="nil"/>
              </w:pBdr>
              <w:spacing w:line="240" w:lineRule="auto"/>
              <w:rPr>
                <w:color w:val="00B050"/>
              </w:rPr>
            </w:pPr>
            <w:r>
              <w:rPr>
                <w:color w:val="00B050"/>
              </w:rPr>
              <w:t xml:space="preserve">Everything here today is an invitation. There is never an obligation to speak.  </w:t>
            </w:r>
            <w:proofErr w:type="gramStart"/>
            <w:r>
              <w:rPr>
                <w:color w:val="00B050"/>
              </w:rPr>
              <w:t>So</w:t>
            </w:r>
            <w:proofErr w:type="gramEnd"/>
            <w:r>
              <w:rPr>
                <w:color w:val="00B050"/>
              </w:rPr>
              <w:t xml:space="preserve"> with that being said, let</w:t>
            </w:r>
            <w:r>
              <w:rPr>
                <w:color w:val="00B050"/>
              </w:rPr>
              <w:t>’s go over some guidelines and norms for small group circles.</w:t>
            </w:r>
          </w:p>
        </w:tc>
        <w:tc>
          <w:tcPr>
            <w:tcW w:w="1550" w:type="dxa"/>
            <w:shd w:val="clear" w:color="auto" w:fill="auto"/>
            <w:tcMar>
              <w:top w:w="100" w:type="dxa"/>
              <w:left w:w="100" w:type="dxa"/>
              <w:bottom w:w="100" w:type="dxa"/>
              <w:right w:w="100" w:type="dxa"/>
            </w:tcMar>
          </w:tcPr>
          <w:p w14:paraId="5712B65F" w14:textId="77777777" w:rsidR="00356DAF" w:rsidRDefault="006C2C47">
            <w:pPr>
              <w:widowControl w:val="0"/>
              <w:pBdr>
                <w:top w:val="nil"/>
                <w:left w:val="nil"/>
                <w:bottom w:val="nil"/>
                <w:right w:val="nil"/>
                <w:between w:val="nil"/>
              </w:pBdr>
              <w:spacing w:line="240" w:lineRule="auto"/>
              <w:rPr>
                <w:color w:val="000000"/>
              </w:rPr>
            </w:pPr>
            <w:r>
              <w:rPr>
                <w:b/>
                <w:color w:val="00B050"/>
              </w:rPr>
              <w:lastRenderedPageBreak/>
              <w:t>Host</w:t>
            </w:r>
            <w:r>
              <w:rPr>
                <w:color w:val="000000"/>
              </w:rPr>
              <w:t xml:space="preserve"> leads</w:t>
            </w:r>
          </w:p>
          <w:p w14:paraId="03EB47A6" w14:textId="77777777" w:rsidR="00356DAF" w:rsidRDefault="006C2C47">
            <w:pPr>
              <w:widowControl w:val="0"/>
              <w:pBdr>
                <w:top w:val="nil"/>
                <w:left w:val="nil"/>
                <w:bottom w:val="nil"/>
                <w:right w:val="nil"/>
                <w:between w:val="nil"/>
              </w:pBdr>
              <w:spacing w:line="240" w:lineRule="auto"/>
              <w:rPr>
                <w:color w:val="000000"/>
              </w:rPr>
            </w:pPr>
            <w:r>
              <w:rPr>
                <w:b/>
                <w:color w:val="FF0000"/>
              </w:rPr>
              <w:t>Guardian</w:t>
            </w:r>
            <w:r>
              <w:rPr>
                <w:color w:val="000000"/>
              </w:rPr>
              <w:t xml:space="preserve"> makes note of passes</w:t>
            </w:r>
            <w:r>
              <w:t xml:space="preserve"> </w:t>
            </w:r>
            <w:r>
              <w:rPr>
                <w:color w:val="000000"/>
              </w:rPr>
              <w:t>to ensure they remember to go back to anyone in the circle who passed</w:t>
            </w:r>
          </w:p>
          <w:p w14:paraId="7428611A" w14:textId="77777777" w:rsidR="00356DAF" w:rsidRDefault="00356DAF">
            <w:pPr>
              <w:widowControl w:val="0"/>
              <w:pBdr>
                <w:top w:val="nil"/>
                <w:left w:val="nil"/>
                <w:bottom w:val="nil"/>
                <w:right w:val="nil"/>
                <w:between w:val="nil"/>
              </w:pBdr>
              <w:spacing w:line="240" w:lineRule="auto"/>
              <w:rPr>
                <w:color w:val="000000"/>
              </w:rPr>
            </w:pPr>
          </w:p>
        </w:tc>
      </w:tr>
      <w:tr w:rsidR="00356DAF" w14:paraId="05B1F6F5" w14:textId="77777777">
        <w:tc>
          <w:tcPr>
            <w:tcW w:w="1125" w:type="dxa"/>
            <w:shd w:val="clear" w:color="auto" w:fill="auto"/>
            <w:tcMar>
              <w:top w:w="100" w:type="dxa"/>
              <w:left w:w="100" w:type="dxa"/>
              <w:bottom w:w="100" w:type="dxa"/>
              <w:right w:w="100" w:type="dxa"/>
            </w:tcMar>
          </w:tcPr>
          <w:p w14:paraId="513F7297" w14:textId="77777777" w:rsidR="00356DAF" w:rsidRDefault="006C2C47">
            <w:pPr>
              <w:widowControl w:val="0"/>
              <w:spacing w:line="240" w:lineRule="auto"/>
            </w:pPr>
            <w:r>
              <w:t>5 minutes</w:t>
            </w:r>
          </w:p>
        </w:tc>
        <w:tc>
          <w:tcPr>
            <w:tcW w:w="7125" w:type="dxa"/>
            <w:shd w:val="clear" w:color="auto" w:fill="auto"/>
            <w:tcMar>
              <w:top w:w="100" w:type="dxa"/>
              <w:left w:w="100" w:type="dxa"/>
              <w:bottom w:w="100" w:type="dxa"/>
              <w:right w:w="100" w:type="dxa"/>
            </w:tcMar>
          </w:tcPr>
          <w:p w14:paraId="0A1BEBAB" w14:textId="77777777" w:rsidR="00356DAF" w:rsidRDefault="006C2C47">
            <w:pPr>
              <w:widowControl w:val="0"/>
              <w:pBdr>
                <w:top w:val="nil"/>
                <w:left w:val="nil"/>
                <w:bottom w:val="nil"/>
                <w:right w:val="nil"/>
                <w:between w:val="nil"/>
              </w:pBdr>
              <w:spacing w:line="240" w:lineRule="auto"/>
              <w:rPr>
                <w:color w:val="000000"/>
              </w:rPr>
            </w:pPr>
            <w:r>
              <w:rPr>
                <w:b/>
                <w:color w:val="000000"/>
              </w:rPr>
              <w:t>Agreements</w:t>
            </w:r>
          </w:p>
          <w:p w14:paraId="6C2CA64E" w14:textId="77777777" w:rsidR="00356DAF" w:rsidRDefault="006C2C47">
            <w:pPr>
              <w:widowControl w:val="0"/>
              <w:numPr>
                <w:ilvl w:val="0"/>
                <w:numId w:val="16"/>
              </w:numPr>
              <w:pBdr>
                <w:top w:val="nil"/>
                <w:left w:val="nil"/>
                <w:bottom w:val="nil"/>
                <w:right w:val="nil"/>
                <w:between w:val="nil"/>
              </w:pBdr>
              <w:spacing w:line="240" w:lineRule="auto"/>
              <w:rPr>
                <w:color w:val="00B050"/>
              </w:rPr>
            </w:pPr>
            <w:r>
              <w:rPr>
                <w:color w:val="00B050"/>
              </w:rPr>
              <w:t xml:space="preserve">The following agreements were developed using </w:t>
            </w:r>
            <w:r>
              <w:rPr>
                <w:color w:val="00B050"/>
              </w:rPr>
              <w:t>suggestions from the AMC MD class of 2024.</w:t>
            </w:r>
          </w:p>
          <w:p w14:paraId="07F4FE78"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Respect confidentiality</w:t>
            </w:r>
          </w:p>
          <w:p w14:paraId="5CD2E615" w14:textId="77777777" w:rsidR="00356DAF" w:rsidRDefault="006C2C47">
            <w:pPr>
              <w:numPr>
                <w:ilvl w:val="2"/>
                <w:numId w:val="16"/>
              </w:numPr>
              <w:pBdr>
                <w:top w:val="nil"/>
                <w:left w:val="nil"/>
                <w:bottom w:val="nil"/>
                <w:right w:val="nil"/>
                <w:between w:val="nil"/>
              </w:pBdr>
              <w:spacing w:line="240" w:lineRule="auto"/>
              <w:rPr>
                <w:color w:val="00B050"/>
              </w:rPr>
            </w:pPr>
            <w:r>
              <w:rPr>
                <w:color w:val="00B050"/>
              </w:rPr>
              <w:t>In other words, stories stay in the circle, but lessons and takeaways leave with us. And sessions will not be recorded.</w:t>
            </w:r>
          </w:p>
          <w:p w14:paraId="21D19F14"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 xml:space="preserve">Offer your authentic presence </w:t>
            </w:r>
          </w:p>
          <w:p w14:paraId="01D087E1"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 xml:space="preserve">Be present </w:t>
            </w:r>
          </w:p>
          <w:p w14:paraId="37F96C66" w14:textId="77777777" w:rsidR="00356DAF" w:rsidRDefault="006C2C47">
            <w:pPr>
              <w:numPr>
                <w:ilvl w:val="2"/>
                <w:numId w:val="16"/>
              </w:numPr>
              <w:pBdr>
                <w:top w:val="nil"/>
                <w:left w:val="nil"/>
                <w:bottom w:val="nil"/>
                <w:right w:val="nil"/>
                <w:between w:val="nil"/>
              </w:pBdr>
              <w:spacing w:line="240" w:lineRule="auto"/>
              <w:rPr>
                <w:color w:val="00B050"/>
              </w:rPr>
            </w:pPr>
            <w:proofErr w:type="gramStart"/>
            <w:r>
              <w:rPr>
                <w:color w:val="00B050"/>
              </w:rPr>
              <w:t>So</w:t>
            </w:r>
            <w:proofErr w:type="gramEnd"/>
            <w:r>
              <w:rPr>
                <w:color w:val="00B050"/>
              </w:rPr>
              <w:t xml:space="preserve"> you want to listen with</w:t>
            </w:r>
            <w:r>
              <w:rPr>
                <w:color w:val="00B050"/>
              </w:rPr>
              <w:t xml:space="preserve"> attention and intention when others speak. </w:t>
            </w:r>
          </w:p>
          <w:p w14:paraId="76C05E98"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One person speaks at a time</w:t>
            </w:r>
          </w:p>
          <w:p w14:paraId="4CF9E062" w14:textId="77777777" w:rsidR="00356DAF" w:rsidRDefault="006C2C47">
            <w:pPr>
              <w:numPr>
                <w:ilvl w:val="2"/>
                <w:numId w:val="16"/>
              </w:numPr>
              <w:pBdr>
                <w:top w:val="nil"/>
                <w:left w:val="nil"/>
                <w:bottom w:val="nil"/>
                <w:right w:val="nil"/>
                <w:between w:val="nil"/>
              </w:pBdr>
              <w:spacing w:line="240" w:lineRule="auto"/>
              <w:rPr>
                <w:color w:val="00B050"/>
              </w:rPr>
            </w:pPr>
            <w:proofErr w:type="gramStart"/>
            <w:r>
              <w:rPr>
                <w:color w:val="00B050"/>
              </w:rPr>
              <w:lastRenderedPageBreak/>
              <w:t>So</w:t>
            </w:r>
            <w:proofErr w:type="gramEnd"/>
            <w:r>
              <w:rPr>
                <w:color w:val="00B050"/>
              </w:rPr>
              <w:t xml:space="preserve"> you’ll “step up” when it’s your turn and then “step back” when you’re finished</w:t>
            </w:r>
          </w:p>
          <w:p w14:paraId="2921F07C"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Positive, open, and curious mindset</w:t>
            </w:r>
          </w:p>
          <w:p w14:paraId="16139992" w14:textId="77777777" w:rsidR="00356DAF" w:rsidRDefault="006C2C47">
            <w:pPr>
              <w:numPr>
                <w:ilvl w:val="2"/>
                <w:numId w:val="16"/>
              </w:numPr>
              <w:pBdr>
                <w:top w:val="nil"/>
                <w:left w:val="nil"/>
                <w:bottom w:val="nil"/>
                <w:right w:val="nil"/>
                <w:between w:val="nil"/>
              </w:pBdr>
              <w:spacing w:line="240" w:lineRule="auto"/>
              <w:rPr>
                <w:color w:val="00B050"/>
              </w:rPr>
            </w:pPr>
            <w:r>
              <w:rPr>
                <w:color w:val="00B050"/>
              </w:rPr>
              <w:t>We want this to be a judgment-free zone</w:t>
            </w:r>
          </w:p>
          <w:p w14:paraId="08F72553"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 xml:space="preserve">There are no right or </w:t>
            </w:r>
            <w:r>
              <w:rPr>
                <w:b/>
                <w:color w:val="00B050"/>
              </w:rPr>
              <w:t>wrong answers – we are exploring together</w:t>
            </w:r>
          </w:p>
          <w:p w14:paraId="0C5F85DF"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Expect tension and discomfort – lean into it.</w:t>
            </w:r>
          </w:p>
          <w:p w14:paraId="479F6FA3"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Expect to be heard. Don’t expect answers or resolution</w:t>
            </w:r>
          </w:p>
          <w:p w14:paraId="4A8A9FD3"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Presume good intent; honor and assume impact.</w:t>
            </w:r>
          </w:p>
          <w:p w14:paraId="432232CD" w14:textId="77777777" w:rsidR="00356DAF" w:rsidRDefault="006C2C47">
            <w:pPr>
              <w:numPr>
                <w:ilvl w:val="1"/>
                <w:numId w:val="16"/>
              </w:numPr>
              <w:pBdr>
                <w:top w:val="nil"/>
                <w:left w:val="nil"/>
                <w:bottom w:val="nil"/>
                <w:right w:val="nil"/>
                <w:between w:val="nil"/>
              </w:pBdr>
              <w:spacing w:line="240" w:lineRule="auto"/>
              <w:rPr>
                <w:b/>
                <w:color w:val="00B050"/>
              </w:rPr>
            </w:pPr>
            <w:r>
              <w:rPr>
                <w:b/>
                <w:color w:val="00B050"/>
              </w:rPr>
              <w:t>Speak for yourself and from your own experience and perspective</w:t>
            </w:r>
          </w:p>
          <w:p w14:paraId="1203B173" w14:textId="77777777" w:rsidR="00356DAF" w:rsidRDefault="006C2C47">
            <w:pPr>
              <w:numPr>
                <w:ilvl w:val="1"/>
                <w:numId w:val="16"/>
              </w:numPr>
              <w:pBdr>
                <w:top w:val="nil"/>
                <w:left w:val="nil"/>
                <w:bottom w:val="nil"/>
                <w:right w:val="nil"/>
                <w:between w:val="nil"/>
              </w:pBdr>
              <w:spacing w:line="240" w:lineRule="auto"/>
              <w:rPr>
                <w:color w:val="00B050"/>
              </w:rPr>
            </w:pPr>
            <w:r>
              <w:rPr>
                <w:b/>
                <w:color w:val="00B050"/>
              </w:rPr>
              <w:t xml:space="preserve">Be </w:t>
            </w:r>
            <w:r>
              <w:rPr>
                <w:b/>
                <w:color w:val="00B050"/>
              </w:rPr>
              <w:t>spontaneous and lean of expression.</w:t>
            </w:r>
            <w:r>
              <w:rPr>
                <w:color w:val="00B050"/>
              </w:rPr>
              <w:t xml:space="preserve">  </w:t>
            </w:r>
          </w:p>
          <w:p w14:paraId="32BB4D7D" w14:textId="77777777" w:rsidR="00356DAF" w:rsidRDefault="006C2C47">
            <w:pPr>
              <w:numPr>
                <w:ilvl w:val="2"/>
                <w:numId w:val="16"/>
              </w:numPr>
              <w:pBdr>
                <w:top w:val="nil"/>
                <w:left w:val="nil"/>
                <w:bottom w:val="nil"/>
                <w:right w:val="nil"/>
                <w:between w:val="nil"/>
              </w:pBdr>
              <w:spacing w:line="240" w:lineRule="auto"/>
              <w:rPr>
                <w:color w:val="00B050"/>
              </w:rPr>
            </w:pPr>
            <w:r>
              <w:rPr>
                <w:color w:val="00B050"/>
              </w:rPr>
              <w:t>Share from your heart as succinctly as possible.</w:t>
            </w:r>
          </w:p>
          <w:p w14:paraId="56987D8A" w14:textId="77777777" w:rsidR="00356DAF" w:rsidRDefault="006C2C47">
            <w:pPr>
              <w:numPr>
                <w:ilvl w:val="0"/>
                <w:numId w:val="16"/>
              </w:numPr>
              <w:pBdr>
                <w:top w:val="nil"/>
                <w:left w:val="nil"/>
                <w:bottom w:val="nil"/>
                <w:right w:val="nil"/>
                <w:between w:val="nil"/>
              </w:pBdr>
              <w:spacing w:line="240" w:lineRule="auto"/>
            </w:pPr>
            <w:r>
              <w:rPr>
                <w:color w:val="000000"/>
              </w:rPr>
              <w:t xml:space="preserve">Ask: </w:t>
            </w:r>
            <w:r>
              <w:rPr>
                <w:i/>
                <w:color w:val="00B050"/>
              </w:rPr>
              <w:t>Is there anything else that needs to be added to our agreements today?</w:t>
            </w:r>
          </w:p>
          <w:p w14:paraId="3314FBC3" w14:textId="77777777" w:rsidR="00356DAF" w:rsidRDefault="006C2C47">
            <w:pPr>
              <w:numPr>
                <w:ilvl w:val="0"/>
                <w:numId w:val="16"/>
              </w:numPr>
              <w:pBdr>
                <w:top w:val="nil"/>
                <w:left w:val="nil"/>
                <w:bottom w:val="nil"/>
                <w:right w:val="nil"/>
                <w:between w:val="nil"/>
              </w:pBdr>
              <w:spacing w:line="240" w:lineRule="auto"/>
              <w:rPr>
                <w:b/>
                <w:color w:val="00B050"/>
              </w:rPr>
            </w:pPr>
            <w:r>
              <w:rPr>
                <w:b/>
                <w:color w:val="00B050"/>
              </w:rPr>
              <w:t>Alright, great.  For showing consensus we ask that you…</w:t>
            </w:r>
          </w:p>
          <w:p w14:paraId="470B3F81" w14:textId="77777777" w:rsidR="00356DAF" w:rsidRDefault="006C2C47">
            <w:pPr>
              <w:numPr>
                <w:ilvl w:val="1"/>
                <w:numId w:val="16"/>
              </w:numPr>
              <w:pBdr>
                <w:top w:val="nil"/>
                <w:left w:val="nil"/>
                <w:bottom w:val="nil"/>
                <w:right w:val="nil"/>
                <w:between w:val="nil"/>
              </w:pBdr>
              <w:spacing w:line="240" w:lineRule="auto"/>
              <w:rPr>
                <w:color w:val="00B050"/>
              </w:rPr>
            </w:pPr>
            <w:r>
              <w:rPr>
                <w:color w:val="00B050"/>
              </w:rPr>
              <w:t xml:space="preserve">Show thumbs up if you agree </w:t>
            </w:r>
            <w:r>
              <w:rPr>
                <w:color w:val="00B050"/>
              </w:rPr>
              <w:t>wholeheartedly</w:t>
            </w:r>
          </w:p>
          <w:p w14:paraId="159025A3" w14:textId="77777777" w:rsidR="00356DAF" w:rsidRDefault="006C2C47">
            <w:pPr>
              <w:numPr>
                <w:ilvl w:val="1"/>
                <w:numId w:val="16"/>
              </w:numPr>
              <w:pBdr>
                <w:top w:val="nil"/>
                <w:left w:val="nil"/>
                <w:bottom w:val="nil"/>
                <w:right w:val="nil"/>
                <w:between w:val="nil"/>
              </w:pBdr>
              <w:spacing w:line="240" w:lineRule="auto"/>
              <w:rPr>
                <w:color w:val="00B050"/>
              </w:rPr>
            </w:pPr>
            <w:r>
              <w:rPr>
                <w:color w:val="00B050"/>
              </w:rPr>
              <w:t>Show thumbs down if you disagree with anything or would like to suggest a modification</w:t>
            </w:r>
          </w:p>
          <w:p w14:paraId="560095A9" w14:textId="77777777" w:rsidR="00356DAF" w:rsidRDefault="006C2C47">
            <w:pPr>
              <w:numPr>
                <w:ilvl w:val="1"/>
                <w:numId w:val="16"/>
              </w:numPr>
              <w:pBdr>
                <w:top w:val="nil"/>
                <w:left w:val="nil"/>
                <w:bottom w:val="nil"/>
                <w:right w:val="nil"/>
                <w:between w:val="nil"/>
              </w:pBdr>
              <w:spacing w:line="240" w:lineRule="auto"/>
            </w:pPr>
            <w:r>
              <w:t>Take time to work out any disagreements or modifications until you reach 100% consensus</w:t>
            </w:r>
          </w:p>
          <w:p w14:paraId="6F7A5E1E" w14:textId="77777777" w:rsidR="00356DAF" w:rsidRDefault="006C2C47">
            <w:pPr>
              <w:numPr>
                <w:ilvl w:val="0"/>
                <w:numId w:val="16"/>
              </w:numPr>
              <w:pBdr>
                <w:top w:val="nil"/>
                <w:left w:val="nil"/>
                <w:bottom w:val="nil"/>
                <w:right w:val="nil"/>
                <w:between w:val="nil"/>
              </w:pBdr>
              <w:spacing w:line="240" w:lineRule="auto"/>
              <w:rPr>
                <w:color w:val="00B050"/>
              </w:rPr>
            </w:pPr>
            <w:r>
              <w:rPr>
                <w:b/>
                <w:color w:val="00B050"/>
              </w:rPr>
              <w:t>Lastly, are there any needs that we should be aware of today?</w:t>
            </w:r>
            <w:r>
              <w:rPr>
                <w:color w:val="00B050"/>
              </w:rPr>
              <w:t xml:space="preserve"> </w:t>
            </w:r>
            <w:r>
              <w:t>(</w:t>
            </w:r>
            <w:proofErr w:type="gramStart"/>
            <w:r>
              <w:t>wai</w:t>
            </w:r>
            <w:r>
              <w:t>t</w:t>
            </w:r>
            <w:proofErr w:type="gramEnd"/>
            <w:r>
              <w:t xml:space="preserve"> for a little, otherwise move on)</w:t>
            </w:r>
            <w:r>
              <w:rPr>
                <w:b/>
                <w:color w:val="00B050"/>
              </w:rPr>
              <w:t xml:space="preserve"> Ok, great, let’s move on.</w:t>
            </w:r>
          </w:p>
        </w:tc>
        <w:tc>
          <w:tcPr>
            <w:tcW w:w="1550" w:type="dxa"/>
            <w:shd w:val="clear" w:color="auto" w:fill="auto"/>
            <w:tcMar>
              <w:top w:w="100" w:type="dxa"/>
              <w:left w:w="100" w:type="dxa"/>
              <w:bottom w:w="100" w:type="dxa"/>
              <w:right w:w="100" w:type="dxa"/>
            </w:tcMar>
          </w:tcPr>
          <w:p w14:paraId="44798A0D" w14:textId="77777777" w:rsidR="00356DAF" w:rsidRDefault="006C2C47">
            <w:pPr>
              <w:widowControl w:val="0"/>
              <w:pBdr>
                <w:top w:val="nil"/>
                <w:left w:val="nil"/>
                <w:bottom w:val="nil"/>
                <w:right w:val="nil"/>
                <w:between w:val="nil"/>
              </w:pBdr>
              <w:spacing w:line="240" w:lineRule="auto"/>
              <w:rPr>
                <w:b/>
                <w:color w:val="000000"/>
              </w:rPr>
            </w:pPr>
            <w:r>
              <w:rPr>
                <w:b/>
                <w:color w:val="00B050"/>
              </w:rPr>
              <w:lastRenderedPageBreak/>
              <w:t>Host</w:t>
            </w:r>
            <w:r>
              <w:rPr>
                <w:color w:val="000000"/>
              </w:rPr>
              <w:t xml:space="preserve"> leads</w:t>
            </w:r>
          </w:p>
        </w:tc>
      </w:tr>
      <w:tr w:rsidR="00356DAF" w14:paraId="07FEC63D" w14:textId="77777777">
        <w:tc>
          <w:tcPr>
            <w:tcW w:w="1125" w:type="dxa"/>
            <w:shd w:val="clear" w:color="auto" w:fill="auto"/>
            <w:tcMar>
              <w:top w:w="100" w:type="dxa"/>
              <w:left w:w="100" w:type="dxa"/>
              <w:bottom w:w="100" w:type="dxa"/>
              <w:right w:w="100" w:type="dxa"/>
            </w:tcMar>
          </w:tcPr>
          <w:p w14:paraId="175BCD81" w14:textId="77777777" w:rsidR="00356DAF" w:rsidRDefault="006C2C47">
            <w:pPr>
              <w:widowControl w:val="0"/>
              <w:spacing w:line="240" w:lineRule="auto"/>
            </w:pPr>
            <w:r>
              <w:t>5 minutes</w:t>
            </w:r>
          </w:p>
        </w:tc>
        <w:tc>
          <w:tcPr>
            <w:tcW w:w="7125" w:type="dxa"/>
            <w:shd w:val="clear" w:color="auto" w:fill="auto"/>
            <w:tcMar>
              <w:top w:w="100" w:type="dxa"/>
              <w:left w:w="100" w:type="dxa"/>
              <w:bottom w:w="100" w:type="dxa"/>
              <w:right w:w="100" w:type="dxa"/>
            </w:tcMar>
          </w:tcPr>
          <w:p w14:paraId="37E77FB1" w14:textId="77777777" w:rsidR="00356DAF" w:rsidRDefault="006C2C47">
            <w:pPr>
              <w:widowControl w:val="0"/>
              <w:pBdr>
                <w:top w:val="nil"/>
                <w:left w:val="nil"/>
                <w:bottom w:val="nil"/>
                <w:right w:val="nil"/>
                <w:between w:val="nil"/>
              </w:pBdr>
              <w:spacing w:line="240" w:lineRule="auto"/>
              <w:rPr>
                <w:color w:val="000000"/>
              </w:rPr>
            </w:pPr>
            <w:r>
              <w:rPr>
                <w:b/>
                <w:color w:val="000000"/>
              </w:rPr>
              <w:t>Mindfulness moment</w:t>
            </w:r>
          </w:p>
          <w:p w14:paraId="471A7B1F" w14:textId="77777777" w:rsidR="00356DAF" w:rsidRDefault="006C2C47">
            <w:pPr>
              <w:numPr>
                <w:ilvl w:val="0"/>
                <w:numId w:val="15"/>
              </w:numPr>
              <w:pBdr>
                <w:top w:val="nil"/>
                <w:left w:val="nil"/>
                <w:bottom w:val="nil"/>
                <w:right w:val="nil"/>
                <w:between w:val="nil"/>
              </w:pBdr>
              <w:spacing w:line="259" w:lineRule="auto"/>
              <w:rPr>
                <w:color w:val="00B050"/>
                <w:sz w:val="24"/>
                <w:szCs w:val="24"/>
              </w:rPr>
            </w:pPr>
            <w:r>
              <w:rPr>
                <w:color w:val="00B050"/>
                <w:sz w:val="24"/>
                <w:szCs w:val="24"/>
              </w:rPr>
              <w:t xml:space="preserve">Let’s take a moment to acknowledge something that we do involuntarily all the time – and that’s breathing. </w:t>
            </w:r>
          </w:p>
          <w:p w14:paraId="5DF23B96" w14:textId="77777777" w:rsidR="00356DAF" w:rsidRDefault="006C2C47">
            <w:pPr>
              <w:numPr>
                <w:ilvl w:val="0"/>
                <w:numId w:val="15"/>
              </w:numPr>
              <w:pBdr>
                <w:top w:val="nil"/>
                <w:left w:val="nil"/>
                <w:bottom w:val="nil"/>
                <w:right w:val="nil"/>
                <w:between w:val="nil"/>
              </w:pBdr>
              <w:spacing w:line="259" w:lineRule="auto"/>
              <w:rPr>
                <w:color w:val="00B050"/>
                <w:sz w:val="24"/>
                <w:szCs w:val="24"/>
              </w:rPr>
            </w:pPr>
            <w:r>
              <w:rPr>
                <w:color w:val="00B050"/>
                <w:sz w:val="24"/>
                <w:szCs w:val="24"/>
              </w:rPr>
              <w:t xml:space="preserve">I ask for you to close your eyes or soften your gaze and take a moment. Breathe in through your nose and out </w:t>
            </w:r>
            <w:r>
              <w:rPr>
                <w:color w:val="000000"/>
                <w:sz w:val="24"/>
                <w:szCs w:val="24"/>
              </w:rPr>
              <w:t xml:space="preserve">(host should take a moment to do this too).  </w:t>
            </w:r>
          </w:p>
          <w:p w14:paraId="30E4D5D7" w14:textId="77777777" w:rsidR="00356DAF" w:rsidRDefault="006C2C47">
            <w:pPr>
              <w:numPr>
                <w:ilvl w:val="0"/>
                <w:numId w:val="15"/>
              </w:numPr>
              <w:pBdr>
                <w:top w:val="nil"/>
                <w:left w:val="nil"/>
                <w:bottom w:val="nil"/>
                <w:right w:val="nil"/>
                <w:between w:val="nil"/>
              </w:pBdr>
              <w:spacing w:line="259" w:lineRule="auto"/>
              <w:rPr>
                <w:color w:val="00B050"/>
                <w:sz w:val="24"/>
                <w:szCs w:val="24"/>
              </w:rPr>
            </w:pPr>
            <w:r>
              <w:rPr>
                <w:color w:val="00B050"/>
                <w:sz w:val="24"/>
                <w:szCs w:val="24"/>
              </w:rPr>
              <w:t>It is the easiest thing we can do and one thing that we can do that helps us focus on ourselves and calm our bodies.</w:t>
            </w:r>
          </w:p>
          <w:p w14:paraId="55EC659B" w14:textId="77777777" w:rsidR="00356DAF" w:rsidRDefault="006C2C47">
            <w:pPr>
              <w:numPr>
                <w:ilvl w:val="0"/>
                <w:numId w:val="15"/>
              </w:numPr>
              <w:pBdr>
                <w:top w:val="nil"/>
                <w:left w:val="nil"/>
                <w:bottom w:val="nil"/>
                <w:right w:val="nil"/>
                <w:between w:val="nil"/>
              </w:pBdr>
              <w:spacing w:line="259" w:lineRule="auto"/>
              <w:rPr>
                <w:color w:val="00B050"/>
                <w:sz w:val="24"/>
                <w:szCs w:val="24"/>
              </w:rPr>
            </w:pPr>
            <w:r>
              <w:rPr>
                <w:color w:val="00B050"/>
                <w:sz w:val="24"/>
                <w:szCs w:val="24"/>
              </w:rPr>
              <w:t>As we think about that, we are reminded of the loss of this life sustaining function that has</w:t>
            </w:r>
            <w:r>
              <w:rPr>
                <w:color w:val="00B050"/>
                <w:sz w:val="24"/>
                <w:szCs w:val="24"/>
              </w:rPr>
              <w:t xml:space="preserve"> pushed us to have crucial and life preserving conversations about health equity</w:t>
            </w:r>
          </w:p>
          <w:p w14:paraId="6902D69B" w14:textId="77777777" w:rsidR="00356DAF" w:rsidRDefault="006C2C47">
            <w:pPr>
              <w:numPr>
                <w:ilvl w:val="0"/>
                <w:numId w:val="15"/>
              </w:numPr>
              <w:pBdr>
                <w:top w:val="nil"/>
                <w:left w:val="nil"/>
                <w:bottom w:val="nil"/>
                <w:right w:val="nil"/>
                <w:between w:val="nil"/>
              </w:pBdr>
              <w:spacing w:line="259" w:lineRule="auto"/>
              <w:rPr>
                <w:color w:val="00B050"/>
                <w:sz w:val="24"/>
                <w:szCs w:val="24"/>
              </w:rPr>
            </w:pPr>
            <w:r>
              <w:rPr>
                <w:color w:val="00B050"/>
                <w:sz w:val="24"/>
                <w:szCs w:val="24"/>
              </w:rPr>
              <w:t xml:space="preserve">Let’s just take three slow, deep breaths together and then return our attention to the room </w:t>
            </w:r>
            <w:r>
              <w:rPr>
                <w:color w:val="000000"/>
                <w:sz w:val="24"/>
                <w:szCs w:val="24"/>
              </w:rPr>
              <w:t xml:space="preserve">(host should join in and do this).  </w:t>
            </w:r>
            <w:r>
              <w:rPr>
                <w:color w:val="00B050"/>
                <w:sz w:val="24"/>
                <w:szCs w:val="24"/>
              </w:rPr>
              <w:t>Alright, let’s now move on to the opening promp</w:t>
            </w:r>
            <w:r>
              <w:rPr>
                <w:color w:val="00B050"/>
                <w:sz w:val="24"/>
                <w:szCs w:val="24"/>
              </w:rPr>
              <w:t>t.</w:t>
            </w:r>
          </w:p>
        </w:tc>
        <w:tc>
          <w:tcPr>
            <w:tcW w:w="1550" w:type="dxa"/>
            <w:shd w:val="clear" w:color="auto" w:fill="auto"/>
            <w:tcMar>
              <w:top w:w="100" w:type="dxa"/>
              <w:left w:w="100" w:type="dxa"/>
              <w:bottom w:w="100" w:type="dxa"/>
              <w:right w:w="100" w:type="dxa"/>
            </w:tcMar>
          </w:tcPr>
          <w:p w14:paraId="2CEFD658" w14:textId="77777777" w:rsidR="00356DAF" w:rsidRDefault="006C2C47">
            <w:pPr>
              <w:widowControl w:val="0"/>
              <w:pBdr>
                <w:top w:val="nil"/>
                <w:left w:val="nil"/>
                <w:bottom w:val="nil"/>
                <w:right w:val="nil"/>
                <w:between w:val="nil"/>
              </w:pBdr>
              <w:spacing w:line="240" w:lineRule="auto"/>
              <w:rPr>
                <w:b/>
                <w:color w:val="00B050"/>
              </w:rPr>
            </w:pPr>
            <w:r>
              <w:rPr>
                <w:b/>
                <w:color w:val="00B050"/>
              </w:rPr>
              <w:t>Host</w:t>
            </w:r>
          </w:p>
        </w:tc>
      </w:tr>
      <w:tr w:rsidR="00356DAF" w14:paraId="6D69158D" w14:textId="77777777">
        <w:tc>
          <w:tcPr>
            <w:tcW w:w="1125" w:type="dxa"/>
            <w:shd w:val="clear" w:color="auto" w:fill="auto"/>
            <w:tcMar>
              <w:top w:w="100" w:type="dxa"/>
              <w:left w:w="100" w:type="dxa"/>
              <w:bottom w:w="100" w:type="dxa"/>
              <w:right w:w="100" w:type="dxa"/>
            </w:tcMar>
          </w:tcPr>
          <w:p w14:paraId="5407C496" w14:textId="77777777" w:rsidR="00356DAF" w:rsidRDefault="006C2C47">
            <w:pPr>
              <w:widowControl w:val="0"/>
              <w:spacing w:line="240" w:lineRule="auto"/>
            </w:pPr>
            <w:r>
              <w:t>10 minutes</w:t>
            </w:r>
          </w:p>
        </w:tc>
        <w:tc>
          <w:tcPr>
            <w:tcW w:w="7125" w:type="dxa"/>
            <w:shd w:val="clear" w:color="auto" w:fill="auto"/>
            <w:tcMar>
              <w:top w:w="100" w:type="dxa"/>
              <w:left w:w="100" w:type="dxa"/>
              <w:bottom w:w="100" w:type="dxa"/>
              <w:right w:w="100" w:type="dxa"/>
            </w:tcMar>
          </w:tcPr>
          <w:p w14:paraId="490D91B2" w14:textId="77777777" w:rsidR="00356DAF" w:rsidRDefault="006C2C47">
            <w:pPr>
              <w:widowControl w:val="0"/>
              <w:pBdr>
                <w:top w:val="nil"/>
                <w:left w:val="nil"/>
                <w:bottom w:val="nil"/>
                <w:right w:val="nil"/>
                <w:between w:val="nil"/>
              </w:pBdr>
              <w:spacing w:line="240" w:lineRule="auto"/>
              <w:rPr>
                <w:b/>
                <w:color w:val="000000"/>
              </w:rPr>
            </w:pPr>
            <w:r>
              <w:rPr>
                <w:b/>
                <w:color w:val="000000"/>
              </w:rPr>
              <w:t>Opening prompt</w:t>
            </w:r>
          </w:p>
          <w:p w14:paraId="289B4663" w14:textId="77777777" w:rsidR="00356DAF" w:rsidRDefault="006C2C47">
            <w:pPr>
              <w:widowControl w:val="0"/>
              <w:numPr>
                <w:ilvl w:val="0"/>
                <w:numId w:val="5"/>
              </w:numPr>
              <w:pBdr>
                <w:top w:val="nil"/>
                <w:left w:val="nil"/>
                <w:bottom w:val="nil"/>
                <w:right w:val="nil"/>
                <w:between w:val="nil"/>
              </w:pBdr>
              <w:spacing w:line="240" w:lineRule="auto"/>
              <w:rPr>
                <w:color w:val="00B050"/>
              </w:rPr>
            </w:pPr>
            <w:r>
              <w:rPr>
                <w:color w:val="00B050"/>
              </w:rPr>
              <w:t>For this first prompt, I’d like to ask you to…</w:t>
            </w:r>
          </w:p>
          <w:p w14:paraId="67E80CF1" w14:textId="77777777" w:rsidR="00356DAF" w:rsidRDefault="006C2C47">
            <w:pPr>
              <w:widowControl w:val="0"/>
              <w:numPr>
                <w:ilvl w:val="0"/>
                <w:numId w:val="5"/>
              </w:numPr>
              <w:pBdr>
                <w:top w:val="nil"/>
                <w:left w:val="nil"/>
                <w:bottom w:val="nil"/>
                <w:right w:val="nil"/>
                <w:between w:val="nil"/>
              </w:pBdr>
              <w:spacing w:line="240" w:lineRule="auto"/>
              <w:rPr>
                <w:b/>
                <w:color w:val="00B050"/>
              </w:rPr>
            </w:pPr>
            <w:r>
              <w:rPr>
                <w:b/>
                <w:color w:val="00B050"/>
              </w:rPr>
              <w:t xml:space="preserve">Please share your name and pronouns and a little bit about your first few days in Albany. Then, introduce the talking piece you have with you and a little bit about why it </w:t>
            </w:r>
            <w:r>
              <w:rPr>
                <w:b/>
                <w:color w:val="00B050"/>
              </w:rPr>
              <w:t>is special.</w:t>
            </w:r>
          </w:p>
          <w:p w14:paraId="4C45769B" w14:textId="77777777" w:rsidR="00356DAF" w:rsidRDefault="006C2C47">
            <w:pPr>
              <w:widowControl w:val="0"/>
              <w:numPr>
                <w:ilvl w:val="0"/>
                <w:numId w:val="5"/>
              </w:numPr>
              <w:pBdr>
                <w:top w:val="nil"/>
                <w:left w:val="nil"/>
                <w:bottom w:val="nil"/>
                <w:right w:val="nil"/>
                <w:between w:val="nil"/>
              </w:pBdr>
              <w:spacing w:line="240" w:lineRule="auto"/>
              <w:rPr>
                <w:color w:val="00B050"/>
              </w:rPr>
            </w:pPr>
            <w:r>
              <w:rPr>
                <w:color w:val="00B050"/>
              </w:rPr>
              <w:t xml:space="preserve">Before we start, just a quick reminder to make sure to pass the </w:t>
            </w:r>
            <w:r>
              <w:rPr>
                <w:color w:val="00B050"/>
              </w:rPr>
              <w:lastRenderedPageBreak/>
              <w:t>talking piece when you are done speaking. For these first two activities, we will pass the talking piece clockwise around the circle.</w:t>
            </w:r>
          </w:p>
          <w:p w14:paraId="1FE3F838" w14:textId="77777777" w:rsidR="00356DAF" w:rsidRDefault="006C2C47">
            <w:pPr>
              <w:widowControl w:val="0"/>
              <w:numPr>
                <w:ilvl w:val="0"/>
                <w:numId w:val="5"/>
              </w:numPr>
              <w:pBdr>
                <w:top w:val="nil"/>
                <w:left w:val="nil"/>
                <w:bottom w:val="nil"/>
                <w:right w:val="nil"/>
                <w:between w:val="nil"/>
              </w:pBdr>
              <w:spacing w:line="240" w:lineRule="auto"/>
              <w:rPr>
                <w:color w:val="00B050"/>
              </w:rPr>
            </w:pPr>
            <w:r>
              <w:rPr>
                <w:color w:val="00B050"/>
              </w:rPr>
              <w:t xml:space="preserve">If you’re the last person to go, you can just </w:t>
            </w:r>
            <w:r>
              <w:rPr>
                <w:color w:val="00B050"/>
              </w:rPr>
              <w:t>pass back to the host.</w:t>
            </w:r>
          </w:p>
          <w:p w14:paraId="07B64301" w14:textId="77777777" w:rsidR="00356DAF" w:rsidRDefault="006C2C47">
            <w:pPr>
              <w:widowControl w:val="0"/>
              <w:numPr>
                <w:ilvl w:val="0"/>
                <w:numId w:val="5"/>
              </w:numPr>
              <w:pBdr>
                <w:top w:val="nil"/>
                <w:left w:val="nil"/>
                <w:bottom w:val="nil"/>
                <w:right w:val="nil"/>
                <w:between w:val="nil"/>
              </w:pBdr>
              <w:spacing w:line="240" w:lineRule="auto"/>
            </w:pPr>
            <w:r>
              <w:rPr>
                <w:color w:val="000000"/>
              </w:rPr>
              <w:t>Host can share first, then guardian, and guardian can pick anyone afterwards</w:t>
            </w:r>
          </w:p>
          <w:p w14:paraId="76353BDA" w14:textId="77777777" w:rsidR="00356DAF" w:rsidRDefault="006C2C47">
            <w:pPr>
              <w:widowControl w:val="0"/>
              <w:numPr>
                <w:ilvl w:val="0"/>
                <w:numId w:val="5"/>
              </w:numPr>
              <w:pBdr>
                <w:top w:val="nil"/>
                <w:left w:val="nil"/>
                <w:bottom w:val="nil"/>
                <w:right w:val="nil"/>
                <w:between w:val="nil"/>
              </w:pBdr>
              <w:spacing w:line="240" w:lineRule="auto"/>
            </w:pPr>
            <w:r>
              <w:rPr>
                <w:color w:val="000000"/>
              </w:rPr>
              <w:t>When this activity is finished…</w:t>
            </w:r>
          </w:p>
          <w:p w14:paraId="734606C3" w14:textId="77777777" w:rsidR="00356DAF" w:rsidRDefault="006C2C47">
            <w:pPr>
              <w:widowControl w:val="0"/>
              <w:numPr>
                <w:ilvl w:val="0"/>
                <w:numId w:val="5"/>
              </w:numPr>
              <w:pBdr>
                <w:top w:val="nil"/>
                <w:left w:val="nil"/>
                <w:bottom w:val="nil"/>
                <w:right w:val="nil"/>
                <w:between w:val="nil"/>
              </w:pBdr>
              <w:spacing w:line="240" w:lineRule="auto"/>
              <w:rPr>
                <w:color w:val="00B050"/>
              </w:rPr>
            </w:pPr>
            <w:r>
              <w:rPr>
                <w:color w:val="00B050"/>
              </w:rPr>
              <w:t>Wonderful, thank you all for sharing a little about yourselves.  Now we’re going to move on to a group activity.</w:t>
            </w:r>
          </w:p>
        </w:tc>
        <w:tc>
          <w:tcPr>
            <w:tcW w:w="1550" w:type="dxa"/>
            <w:shd w:val="clear" w:color="auto" w:fill="auto"/>
            <w:tcMar>
              <w:top w:w="100" w:type="dxa"/>
              <w:left w:w="100" w:type="dxa"/>
              <w:bottom w:w="100" w:type="dxa"/>
              <w:right w:w="100" w:type="dxa"/>
            </w:tcMar>
          </w:tcPr>
          <w:p w14:paraId="607E6EAF" w14:textId="77777777" w:rsidR="00356DAF" w:rsidRDefault="006C2C47">
            <w:pPr>
              <w:widowControl w:val="0"/>
              <w:pBdr>
                <w:top w:val="nil"/>
                <w:left w:val="nil"/>
                <w:bottom w:val="nil"/>
                <w:right w:val="nil"/>
                <w:between w:val="nil"/>
              </w:pBdr>
              <w:spacing w:line="240" w:lineRule="auto"/>
              <w:rPr>
                <w:color w:val="000000"/>
              </w:rPr>
            </w:pPr>
            <w:r>
              <w:rPr>
                <w:b/>
                <w:color w:val="00B050"/>
              </w:rPr>
              <w:lastRenderedPageBreak/>
              <w:t>Host</w:t>
            </w:r>
            <w:r>
              <w:rPr>
                <w:color w:val="000000"/>
              </w:rPr>
              <w:t xml:space="preserve"> leads</w:t>
            </w:r>
          </w:p>
        </w:tc>
      </w:tr>
      <w:tr w:rsidR="00356DAF" w14:paraId="0F41654C" w14:textId="77777777">
        <w:tc>
          <w:tcPr>
            <w:tcW w:w="1125" w:type="dxa"/>
            <w:shd w:val="clear" w:color="auto" w:fill="auto"/>
            <w:tcMar>
              <w:top w:w="100" w:type="dxa"/>
              <w:left w:w="100" w:type="dxa"/>
              <w:bottom w:w="100" w:type="dxa"/>
              <w:right w:w="100" w:type="dxa"/>
            </w:tcMar>
          </w:tcPr>
          <w:p w14:paraId="736CA43A" w14:textId="77777777" w:rsidR="00356DAF" w:rsidRDefault="006C2C47">
            <w:pPr>
              <w:widowControl w:val="0"/>
              <w:spacing w:line="240" w:lineRule="auto"/>
            </w:pPr>
            <w:r>
              <w:t>5 minutes</w:t>
            </w:r>
          </w:p>
        </w:tc>
        <w:tc>
          <w:tcPr>
            <w:tcW w:w="7125" w:type="dxa"/>
            <w:shd w:val="clear" w:color="auto" w:fill="auto"/>
            <w:tcMar>
              <w:top w:w="100" w:type="dxa"/>
              <w:left w:w="100" w:type="dxa"/>
              <w:bottom w:w="100" w:type="dxa"/>
              <w:right w:w="100" w:type="dxa"/>
            </w:tcMar>
          </w:tcPr>
          <w:p w14:paraId="29E53564" w14:textId="77777777" w:rsidR="00356DAF" w:rsidRDefault="006C2C47">
            <w:pPr>
              <w:widowControl w:val="0"/>
              <w:pBdr>
                <w:top w:val="nil"/>
                <w:left w:val="nil"/>
                <w:bottom w:val="nil"/>
                <w:right w:val="nil"/>
                <w:between w:val="nil"/>
              </w:pBdr>
              <w:spacing w:line="240" w:lineRule="auto"/>
              <w:rPr>
                <w:color w:val="000000"/>
              </w:rPr>
            </w:pPr>
            <w:r>
              <w:rPr>
                <w:b/>
                <w:color w:val="000000"/>
              </w:rPr>
              <w:t xml:space="preserve">Get-to-know-you </w:t>
            </w:r>
            <w:proofErr w:type="gramStart"/>
            <w:r>
              <w:rPr>
                <w:b/>
                <w:color w:val="000000"/>
              </w:rPr>
              <w:t>activity  -</w:t>
            </w:r>
            <w:proofErr w:type="gramEnd"/>
            <w:r>
              <w:rPr>
                <w:b/>
                <w:color w:val="000000"/>
              </w:rPr>
              <w:t xml:space="preserve">  Three Things</w:t>
            </w:r>
          </w:p>
          <w:p w14:paraId="593DFB98" w14:textId="77777777" w:rsidR="00356DAF" w:rsidRDefault="006C2C47">
            <w:pPr>
              <w:widowControl w:val="0"/>
              <w:numPr>
                <w:ilvl w:val="0"/>
                <w:numId w:val="11"/>
              </w:numPr>
              <w:pBdr>
                <w:top w:val="nil"/>
                <w:left w:val="nil"/>
                <w:bottom w:val="nil"/>
                <w:right w:val="nil"/>
                <w:between w:val="nil"/>
              </w:pBdr>
              <w:spacing w:line="240" w:lineRule="auto"/>
              <w:rPr>
                <w:color w:val="00B050"/>
              </w:rPr>
            </w:pPr>
            <w:r>
              <w:rPr>
                <w:color w:val="00B050"/>
              </w:rPr>
              <w:t>For this activity, called “Three Things,” you’re going to share your name and pronouns again, and then just say three things that are true about you</w:t>
            </w:r>
          </w:p>
          <w:p w14:paraId="39E9CDE3" w14:textId="77777777" w:rsidR="00356DAF" w:rsidRDefault="006C2C47">
            <w:pPr>
              <w:widowControl w:val="0"/>
              <w:numPr>
                <w:ilvl w:val="1"/>
                <w:numId w:val="11"/>
              </w:numPr>
              <w:pBdr>
                <w:top w:val="nil"/>
                <w:left w:val="nil"/>
                <w:bottom w:val="nil"/>
                <w:right w:val="nil"/>
                <w:between w:val="nil"/>
              </w:pBdr>
              <w:spacing w:line="240" w:lineRule="auto"/>
              <w:rPr>
                <w:color w:val="00B050"/>
              </w:rPr>
            </w:pPr>
            <w:r>
              <w:rPr>
                <w:color w:val="00B050"/>
              </w:rPr>
              <w:t xml:space="preserve">For example: I have 2 siblings, I hate </w:t>
            </w:r>
            <w:r>
              <w:rPr>
                <w:color w:val="00B050"/>
              </w:rPr>
              <w:t>chocolate, and I love going to concerts.</w:t>
            </w:r>
          </w:p>
          <w:p w14:paraId="598C44DF" w14:textId="77777777" w:rsidR="00356DAF" w:rsidRDefault="006C2C47">
            <w:pPr>
              <w:widowControl w:val="0"/>
              <w:numPr>
                <w:ilvl w:val="0"/>
                <w:numId w:val="11"/>
              </w:numPr>
              <w:pBdr>
                <w:top w:val="nil"/>
                <w:left w:val="nil"/>
                <w:bottom w:val="nil"/>
                <w:right w:val="nil"/>
                <w:between w:val="nil"/>
              </w:pBdr>
              <w:spacing w:line="240" w:lineRule="auto"/>
              <w:rPr>
                <w:color w:val="00B050"/>
              </w:rPr>
            </w:pPr>
            <w:r>
              <w:rPr>
                <w:color w:val="00B050"/>
              </w:rPr>
              <w:t>Then invite the next player with the talking piece. Remember, we are passing it clockwise</w:t>
            </w:r>
          </w:p>
          <w:p w14:paraId="753AFCD2" w14:textId="77777777" w:rsidR="00356DAF" w:rsidRDefault="006C2C47">
            <w:pPr>
              <w:widowControl w:val="0"/>
              <w:numPr>
                <w:ilvl w:val="0"/>
                <w:numId w:val="11"/>
              </w:numPr>
              <w:pBdr>
                <w:top w:val="nil"/>
                <w:left w:val="nil"/>
                <w:bottom w:val="nil"/>
                <w:right w:val="nil"/>
                <w:between w:val="nil"/>
              </w:pBdr>
              <w:spacing w:line="240" w:lineRule="auto"/>
              <w:rPr>
                <w:color w:val="00B050"/>
              </w:rPr>
            </w:pPr>
            <w:r>
              <w:rPr>
                <w:color w:val="00B050"/>
              </w:rPr>
              <w:t>The next player would also mention 3 things about themselves, but one of those needs to be in some way related to what the pr</w:t>
            </w:r>
            <w:r>
              <w:rPr>
                <w:color w:val="00B050"/>
              </w:rPr>
              <w:t>evious person said, and it’s ok if it’s just loosely related</w:t>
            </w:r>
          </w:p>
          <w:p w14:paraId="7301EE03" w14:textId="77777777" w:rsidR="00356DAF" w:rsidRDefault="006C2C47">
            <w:pPr>
              <w:widowControl w:val="0"/>
              <w:numPr>
                <w:ilvl w:val="1"/>
                <w:numId w:val="11"/>
              </w:numPr>
              <w:pBdr>
                <w:top w:val="nil"/>
                <w:left w:val="nil"/>
                <w:bottom w:val="nil"/>
                <w:right w:val="nil"/>
                <w:between w:val="nil"/>
              </w:pBdr>
              <w:spacing w:line="240" w:lineRule="auto"/>
              <w:rPr>
                <w:color w:val="00B050"/>
              </w:rPr>
            </w:pPr>
            <w:r>
              <w:rPr>
                <w:color w:val="00B050"/>
              </w:rPr>
              <w:t>For example: You might say I went to a very small high school, I enjoy horseback riding and then to tie to the previous person who said they have 2 siblings, you could say as your third thing tha</w:t>
            </w:r>
            <w:r>
              <w:rPr>
                <w:color w:val="00B050"/>
              </w:rPr>
              <w:t>t I have one sibling</w:t>
            </w:r>
          </w:p>
          <w:p w14:paraId="2C14CE52" w14:textId="77777777" w:rsidR="00356DAF" w:rsidRDefault="006C2C47">
            <w:pPr>
              <w:widowControl w:val="0"/>
              <w:numPr>
                <w:ilvl w:val="0"/>
                <w:numId w:val="11"/>
              </w:numPr>
              <w:pBdr>
                <w:top w:val="nil"/>
                <w:left w:val="nil"/>
                <w:bottom w:val="nil"/>
                <w:right w:val="nil"/>
                <w:between w:val="nil"/>
              </w:pBdr>
              <w:spacing w:line="240" w:lineRule="auto"/>
            </w:pPr>
            <w:r>
              <w:rPr>
                <w:color w:val="000000"/>
              </w:rPr>
              <w:t xml:space="preserve">If time, go another round </w:t>
            </w:r>
          </w:p>
          <w:p w14:paraId="353BE28D" w14:textId="77777777" w:rsidR="00356DAF" w:rsidRDefault="006C2C47">
            <w:pPr>
              <w:widowControl w:val="0"/>
              <w:numPr>
                <w:ilvl w:val="0"/>
                <w:numId w:val="11"/>
              </w:numPr>
              <w:pBdr>
                <w:top w:val="nil"/>
                <w:left w:val="nil"/>
                <w:bottom w:val="nil"/>
                <w:right w:val="nil"/>
                <w:between w:val="nil"/>
              </w:pBdr>
              <w:spacing w:line="240" w:lineRule="auto"/>
            </w:pPr>
            <w:r>
              <w:rPr>
                <w:color w:val="000000"/>
              </w:rPr>
              <w:t>Host: make note of a common thread (maybe lots of people mentioned they love music, etc.)</w:t>
            </w:r>
          </w:p>
          <w:p w14:paraId="556F0EFE" w14:textId="77777777" w:rsidR="00356DAF" w:rsidRDefault="006C2C47">
            <w:pPr>
              <w:widowControl w:val="0"/>
              <w:numPr>
                <w:ilvl w:val="0"/>
                <w:numId w:val="11"/>
              </w:numPr>
              <w:pBdr>
                <w:top w:val="nil"/>
                <w:left w:val="nil"/>
                <w:bottom w:val="nil"/>
                <w:right w:val="nil"/>
                <w:between w:val="nil"/>
              </w:pBdr>
              <w:spacing w:line="240" w:lineRule="auto"/>
              <w:rPr>
                <w:color w:val="00B050"/>
              </w:rPr>
            </w:pPr>
            <w:r>
              <w:rPr>
                <w:color w:val="00B050"/>
              </w:rPr>
              <w:t>Wonderful, thank you all for sharing.  Now we’ll move onto our first “real” prompt related to the assignments.</w:t>
            </w:r>
          </w:p>
        </w:tc>
        <w:tc>
          <w:tcPr>
            <w:tcW w:w="1550" w:type="dxa"/>
            <w:shd w:val="clear" w:color="auto" w:fill="auto"/>
            <w:tcMar>
              <w:top w:w="100" w:type="dxa"/>
              <w:left w:w="100" w:type="dxa"/>
              <w:bottom w:w="100" w:type="dxa"/>
              <w:right w:w="100" w:type="dxa"/>
            </w:tcMar>
          </w:tcPr>
          <w:p w14:paraId="209F02F6" w14:textId="77777777" w:rsidR="00356DAF" w:rsidRDefault="006C2C47">
            <w:pPr>
              <w:widowControl w:val="0"/>
              <w:pBdr>
                <w:top w:val="nil"/>
                <w:left w:val="nil"/>
                <w:bottom w:val="nil"/>
                <w:right w:val="nil"/>
                <w:between w:val="nil"/>
              </w:pBdr>
              <w:spacing w:line="240" w:lineRule="auto"/>
              <w:rPr>
                <w:color w:val="000000"/>
              </w:rPr>
            </w:pPr>
            <w:r>
              <w:rPr>
                <w:b/>
                <w:color w:val="00B050"/>
              </w:rPr>
              <w:t>Host</w:t>
            </w:r>
            <w:r>
              <w:rPr>
                <w:color w:val="000000"/>
              </w:rPr>
              <w:t xml:space="preserve"> leads</w:t>
            </w:r>
          </w:p>
        </w:tc>
      </w:tr>
      <w:tr w:rsidR="00356DAF" w14:paraId="6DADC565" w14:textId="77777777">
        <w:tc>
          <w:tcPr>
            <w:tcW w:w="1125" w:type="dxa"/>
            <w:shd w:val="clear" w:color="auto" w:fill="auto"/>
            <w:tcMar>
              <w:top w:w="100" w:type="dxa"/>
              <w:left w:w="100" w:type="dxa"/>
              <w:bottom w:w="100" w:type="dxa"/>
              <w:right w:w="100" w:type="dxa"/>
            </w:tcMar>
          </w:tcPr>
          <w:p w14:paraId="5AD7C47D" w14:textId="77777777" w:rsidR="00356DAF" w:rsidRDefault="006C2C47">
            <w:pPr>
              <w:widowControl w:val="0"/>
              <w:spacing w:line="240" w:lineRule="auto"/>
            </w:pPr>
            <w:r>
              <w:t>45 minutes</w:t>
            </w:r>
          </w:p>
        </w:tc>
        <w:tc>
          <w:tcPr>
            <w:tcW w:w="7125" w:type="dxa"/>
            <w:shd w:val="clear" w:color="auto" w:fill="auto"/>
            <w:tcMar>
              <w:top w:w="100" w:type="dxa"/>
              <w:left w:w="100" w:type="dxa"/>
              <w:bottom w:w="100" w:type="dxa"/>
              <w:right w:w="100" w:type="dxa"/>
            </w:tcMar>
          </w:tcPr>
          <w:p w14:paraId="2299CBE0" w14:textId="77777777" w:rsidR="00356DAF" w:rsidRDefault="006C2C47">
            <w:pPr>
              <w:widowControl w:val="0"/>
              <w:pBdr>
                <w:top w:val="nil"/>
                <w:left w:val="nil"/>
                <w:bottom w:val="nil"/>
                <w:right w:val="nil"/>
                <w:between w:val="nil"/>
              </w:pBdr>
              <w:spacing w:line="240" w:lineRule="auto"/>
              <w:rPr>
                <w:color w:val="000000"/>
              </w:rPr>
            </w:pPr>
            <w:r>
              <w:rPr>
                <w:b/>
                <w:color w:val="000000"/>
              </w:rPr>
              <w:t>Guiding prompt</w:t>
            </w:r>
          </w:p>
          <w:p w14:paraId="012F0966" w14:textId="77777777" w:rsidR="00356DAF" w:rsidRDefault="006C2C47">
            <w:pPr>
              <w:widowControl w:val="0"/>
              <w:numPr>
                <w:ilvl w:val="0"/>
                <w:numId w:val="17"/>
              </w:numPr>
              <w:pBdr>
                <w:top w:val="nil"/>
                <w:left w:val="nil"/>
                <w:bottom w:val="nil"/>
                <w:right w:val="nil"/>
                <w:between w:val="nil"/>
              </w:pBdr>
              <w:spacing w:line="240" w:lineRule="auto"/>
              <w:rPr>
                <w:color w:val="00B050"/>
              </w:rPr>
            </w:pPr>
            <w:r>
              <w:rPr>
                <w:color w:val="00B050"/>
              </w:rPr>
              <w:t xml:space="preserve">You watched and read about The Gardener’s Tale that Camara Jones talked about. The Gardener’s Tale focuses on race, and this allegory can also be more broadly applied too. </w:t>
            </w:r>
          </w:p>
          <w:p w14:paraId="04884A4D" w14:textId="77777777" w:rsidR="00356DAF" w:rsidRDefault="006C2C47">
            <w:pPr>
              <w:widowControl w:val="0"/>
              <w:numPr>
                <w:ilvl w:val="0"/>
                <w:numId w:val="17"/>
              </w:numPr>
              <w:pBdr>
                <w:top w:val="nil"/>
                <w:left w:val="nil"/>
                <w:bottom w:val="nil"/>
                <w:right w:val="nil"/>
                <w:between w:val="nil"/>
              </w:pBdr>
              <w:spacing w:line="240" w:lineRule="auto"/>
              <w:rPr>
                <w:b/>
                <w:color w:val="00B050"/>
              </w:rPr>
            </w:pPr>
            <w:r>
              <w:rPr>
                <w:b/>
                <w:color w:val="00B050"/>
              </w:rPr>
              <w:t xml:space="preserve">If you think about the different “pots” in the garden as different </w:t>
            </w:r>
            <w:r>
              <w:rPr>
                <w:b/>
                <w:color w:val="00B050"/>
              </w:rPr>
              <w:t>populations in the place you call home, who do you think is thriving, and who do you think is struggling? Why or why not?</w:t>
            </w:r>
          </w:p>
          <w:p w14:paraId="7B9720F2" w14:textId="77777777" w:rsidR="00356DAF" w:rsidRDefault="006C2C47">
            <w:pPr>
              <w:widowControl w:val="0"/>
              <w:numPr>
                <w:ilvl w:val="0"/>
                <w:numId w:val="17"/>
              </w:numPr>
              <w:spacing w:line="240" w:lineRule="auto"/>
              <w:rPr>
                <w:color w:val="00B050"/>
              </w:rPr>
            </w:pPr>
            <w:r>
              <w:rPr>
                <w:color w:val="00B050"/>
              </w:rPr>
              <w:t xml:space="preserve">Before we start, just a quick reminder to make sure to pass the talking piece when you are done speaking. This time, please feel free </w:t>
            </w:r>
            <w:r>
              <w:rPr>
                <w:color w:val="00B050"/>
              </w:rPr>
              <w:t>to pass the talking piece popcorn style to folks around the circle.</w:t>
            </w:r>
          </w:p>
          <w:p w14:paraId="6FD7D95B" w14:textId="77777777" w:rsidR="00356DAF" w:rsidRDefault="006C2C47">
            <w:pPr>
              <w:widowControl w:val="0"/>
              <w:numPr>
                <w:ilvl w:val="0"/>
                <w:numId w:val="17"/>
              </w:numPr>
              <w:spacing w:line="240" w:lineRule="auto"/>
              <w:rPr>
                <w:color w:val="00B050"/>
              </w:rPr>
            </w:pPr>
            <w:r>
              <w:rPr>
                <w:color w:val="00B050"/>
              </w:rPr>
              <w:t>If you’re the last person to go, you can just pass back to the host.</w:t>
            </w:r>
          </w:p>
          <w:p w14:paraId="46BA7929" w14:textId="77777777" w:rsidR="00356DAF" w:rsidRDefault="006C2C47">
            <w:pPr>
              <w:widowControl w:val="0"/>
              <w:numPr>
                <w:ilvl w:val="0"/>
                <w:numId w:val="17"/>
              </w:numPr>
              <w:pBdr>
                <w:top w:val="nil"/>
                <w:left w:val="nil"/>
                <w:bottom w:val="nil"/>
                <w:right w:val="nil"/>
                <w:between w:val="nil"/>
              </w:pBdr>
              <w:spacing w:line="240" w:lineRule="auto"/>
            </w:pPr>
            <w:r>
              <w:t>Host leads, followed by guardian, followed by anyone until we are back to host</w:t>
            </w:r>
          </w:p>
          <w:p w14:paraId="7AC6F288" w14:textId="77777777" w:rsidR="00356DAF" w:rsidRDefault="006C2C47">
            <w:pPr>
              <w:widowControl w:val="0"/>
              <w:numPr>
                <w:ilvl w:val="0"/>
                <w:numId w:val="17"/>
              </w:numPr>
              <w:pBdr>
                <w:top w:val="nil"/>
                <w:left w:val="nil"/>
                <w:bottom w:val="nil"/>
                <w:right w:val="nil"/>
                <w:between w:val="nil"/>
              </w:pBdr>
              <w:spacing w:line="240" w:lineRule="auto"/>
              <w:rPr>
                <w:color w:val="00B050"/>
              </w:rPr>
            </w:pPr>
            <w:r>
              <w:rPr>
                <w:color w:val="00B050"/>
              </w:rPr>
              <w:t xml:space="preserve">Wonderful, thanks everyone for sharing. </w:t>
            </w:r>
            <w:proofErr w:type="gramStart"/>
            <w:r>
              <w:rPr>
                <w:color w:val="00B050"/>
              </w:rPr>
              <w:t>So</w:t>
            </w:r>
            <w:proofErr w:type="gramEnd"/>
            <w:r>
              <w:rPr>
                <w:color w:val="00B050"/>
              </w:rPr>
              <w:t xml:space="preserve"> here’s my follow-up prompt…</w:t>
            </w:r>
          </w:p>
          <w:p w14:paraId="3D53470A" w14:textId="77777777" w:rsidR="00356DAF" w:rsidRDefault="00356DAF">
            <w:pPr>
              <w:widowControl w:val="0"/>
              <w:pBdr>
                <w:top w:val="nil"/>
                <w:left w:val="nil"/>
                <w:bottom w:val="nil"/>
                <w:right w:val="nil"/>
                <w:between w:val="nil"/>
              </w:pBdr>
              <w:spacing w:line="240" w:lineRule="auto"/>
              <w:rPr>
                <w:b/>
              </w:rPr>
            </w:pPr>
          </w:p>
          <w:p w14:paraId="3ED91962" w14:textId="77777777" w:rsidR="00356DAF" w:rsidRDefault="00356DAF">
            <w:pPr>
              <w:widowControl w:val="0"/>
              <w:pBdr>
                <w:top w:val="nil"/>
                <w:left w:val="nil"/>
                <w:bottom w:val="nil"/>
                <w:right w:val="nil"/>
                <w:between w:val="nil"/>
              </w:pBdr>
              <w:spacing w:line="240" w:lineRule="auto"/>
              <w:rPr>
                <w:b/>
              </w:rPr>
            </w:pPr>
          </w:p>
          <w:p w14:paraId="29AF9AC5" w14:textId="77777777" w:rsidR="00356DAF" w:rsidRDefault="006C2C47">
            <w:pPr>
              <w:widowControl w:val="0"/>
              <w:pBdr>
                <w:top w:val="nil"/>
                <w:left w:val="nil"/>
                <w:bottom w:val="nil"/>
                <w:right w:val="nil"/>
                <w:between w:val="nil"/>
              </w:pBdr>
              <w:spacing w:line="240" w:lineRule="auto"/>
              <w:rPr>
                <w:color w:val="000000"/>
              </w:rPr>
            </w:pPr>
            <w:r>
              <w:rPr>
                <w:b/>
                <w:color w:val="000000"/>
              </w:rPr>
              <w:t>Follow up prompt</w:t>
            </w:r>
            <w:r>
              <w:rPr>
                <w:color w:val="000000"/>
              </w:rPr>
              <w:t xml:space="preserve"> </w:t>
            </w:r>
          </w:p>
          <w:p w14:paraId="50D14D0F" w14:textId="77777777" w:rsidR="00356DAF" w:rsidRDefault="006C2C47">
            <w:pPr>
              <w:widowControl w:val="0"/>
              <w:numPr>
                <w:ilvl w:val="0"/>
                <w:numId w:val="17"/>
              </w:numPr>
              <w:pBdr>
                <w:top w:val="nil"/>
                <w:left w:val="nil"/>
                <w:bottom w:val="nil"/>
                <w:right w:val="nil"/>
                <w:between w:val="nil"/>
              </w:pBdr>
              <w:spacing w:line="240" w:lineRule="auto"/>
              <w:rPr>
                <w:b/>
                <w:color w:val="00B050"/>
              </w:rPr>
            </w:pPr>
            <w:r>
              <w:rPr>
                <w:b/>
                <w:color w:val="00B050"/>
              </w:rPr>
              <w:t xml:space="preserve">From what you heard, what resonated most for you? </w:t>
            </w:r>
            <w:r>
              <w:rPr>
                <w:color w:val="00B050"/>
              </w:rPr>
              <w:t xml:space="preserve">And for this one, I’ll let someone else start </w:t>
            </w:r>
            <w:r>
              <w:t>(wait a minute or two, otherwise host can start)</w:t>
            </w:r>
          </w:p>
          <w:p w14:paraId="08861BF5" w14:textId="77777777" w:rsidR="00356DAF" w:rsidRDefault="006C2C47">
            <w:pPr>
              <w:widowControl w:val="0"/>
              <w:numPr>
                <w:ilvl w:val="0"/>
                <w:numId w:val="17"/>
              </w:numPr>
              <w:pBdr>
                <w:top w:val="nil"/>
                <w:left w:val="nil"/>
                <w:bottom w:val="nil"/>
                <w:right w:val="nil"/>
                <w:between w:val="nil"/>
              </w:pBdr>
              <w:spacing w:line="240" w:lineRule="auto"/>
              <w:rPr>
                <w:color w:val="00B050"/>
              </w:rPr>
            </w:pPr>
            <w:r>
              <w:rPr>
                <w:color w:val="00B050"/>
              </w:rPr>
              <w:t>Thanks everyone, and now my last prompt related to this…</w:t>
            </w:r>
          </w:p>
          <w:p w14:paraId="1BEB41E0" w14:textId="77777777" w:rsidR="00356DAF" w:rsidRDefault="00356DAF">
            <w:pPr>
              <w:widowControl w:val="0"/>
              <w:pBdr>
                <w:top w:val="nil"/>
                <w:left w:val="nil"/>
                <w:bottom w:val="nil"/>
                <w:right w:val="nil"/>
                <w:between w:val="nil"/>
              </w:pBdr>
              <w:spacing w:line="240" w:lineRule="auto"/>
              <w:rPr>
                <w:b/>
                <w:color w:val="1C4587"/>
              </w:rPr>
            </w:pPr>
          </w:p>
          <w:p w14:paraId="2B4AE6DF" w14:textId="77777777" w:rsidR="00356DAF" w:rsidRDefault="00356DAF">
            <w:pPr>
              <w:widowControl w:val="0"/>
              <w:pBdr>
                <w:top w:val="nil"/>
                <w:left w:val="nil"/>
                <w:bottom w:val="nil"/>
                <w:right w:val="nil"/>
                <w:between w:val="nil"/>
              </w:pBdr>
              <w:spacing w:line="240" w:lineRule="auto"/>
              <w:rPr>
                <w:b/>
                <w:color w:val="1C4587"/>
              </w:rPr>
            </w:pPr>
          </w:p>
          <w:p w14:paraId="7387D133" w14:textId="77777777" w:rsidR="00356DAF" w:rsidRDefault="006C2C47">
            <w:pPr>
              <w:widowControl w:val="0"/>
              <w:pBdr>
                <w:top w:val="nil"/>
                <w:left w:val="nil"/>
                <w:bottom w:val="nil"/>
                <w:right w:val="nil"/>
                <w:between w:val="nil"/>
              </w:pBdr>
              <w:spacing w:line="240" w:lineRule="auto"/>
              <w:rPr>
                <w:color w:val="000000"/>
              </w:rPr>
            </w:pPr>
            <w:r>
              <w:rPr>
                <w:b/>
                <w:color w:val="000000"/>
              </w:rPr>
              <w:t>Follow up prompt</w:t>
            </w:r>
            <w:r>
              <w:rPr>
                <w:color w:val="000000"/>
              </w:rPr>
              <w:t xml:space="preserve"> </w:t>
            </w:r>
          </w:p>
          <w:p w14:paraId="3C7189B6" w14:textId="77777777" w:rsidR="00356DAF" w:rsidRDefault="006C2C47">
            <w:pPr>
              <w:widowControl w:val="0"/>
              <w:numPr>
                <w:ilvl w:val="0"/>
                <w:numId w:val="17"/>
              </w:numPr>
              <w:pBdr>
                <w:top w:val="nil"/>
                <w:left w:val="nil"/>
                <w:bottom w:val="nil"/>
                <w:right w:val="nil"/>
                <w:between w:val="nil"/>
              </w:pBdr>
              <w:spacing w:line="240" w:lineRule="auto"/>
              <w:rPr>
                <w:b/>
                <w:color w:val="00B050"/>
              </w:rPr>
            </w:pPr>
            <w:r>
              <w:rPr>
                <w:b/>
                <w:color w:val="00B050"/>
              </w:rPr>
              <w:t>How have the social determinants of health impacted you or people close to you where you call home?</w:t>
            </w:r>
          </w:p>
        </w:tc>
        <w:tc>
          <w:tcPr>
            <w:tcW w:w="1550" w:type="dxa"/>
            <w:shd w:val="clear" w:color="auto" w:fill="auto"/>
            <w:tcMar>
              <w:top w:w="100" w:type="dxa"/>
              <w:left w:w="100" w:type="dxa"/>
              <w:bottom w:w="100" w:type="dxa"/>
              <w:right w:w="100" w:type="dxa"/>
            </w:tcMar>
          </w:tcPr>
          <w:p w14:paraId="6ABCF271" w14:textId="77777777" w:rsidR="00356DAF" w:rsidRDefault="006C2C47">
            <w:pPr>
              <w:widowControl w:val="0"/>
              <w:pBdr>
                <w:top w:val="nil"/>
                <w:left w:val="nil"/>
                <w:bottom w:val="nil"/>
                <w:right w:val="nil"/>
                <w:between w:val="nil"/>
              </w:pBdr>
              <w:spacing w:line="240" w:lineRule="auto"/>
              <w:rPr>
                <w:color w:val="000000"/>
              </w:rPr>
            </w:pPr>
            <w:r>
              <w:rPr>
                <w:b/>
                <w:color w:val="00B050"/>
              </w:rPr>
              <w:lastRenderedPageBreak/>
              <w:t>Host</w:t>
            </w:r>
            <w:r>
              <w:rPr>
                <w:color w:val="000000"/>
              </w:rPr>
              <w:t xml:space="preserve"> leads</w:t>
            </w:r>
          </w:p>
        </w:tc>
      </w:tr>
      <w:tr w:rsidR="00356DAF" w14:paraId="6A1E07BD" w14:textId="77777777">
        <w:tc>
          <w:tcPr>
            <w:tcW w:w="1125" w:type="dxa"/>
            <w:shd w:val="clear" w:color="auto" w:fill="auto"/>
            <w:tcMar>
              <w:top w:w="100" w:type="dxa"/>
              <w:left w:w="100" w:type="dxa"/>
              <w:bottom w:w="100" w:type="dxa"/>
              <w:right w:w="100" w:type="dxa"/>
            </w:tcMar>
          </w:tcPr>
          <w:p w14:paraId="3E7AA68F" w14:textId="77777777" w:rsidR="00356DAF" w:rsidRDefault="006C2C47">
            <w:pPr>
              <w:widowControl w:val="0"/>
              <w:spacing w:line="240" w:lineRule="auto"/>
            </w:pPr>
            <w:r>
              <w:t>10 minutes</w:t>
            </w:r>
          </w:p>
        </w:tc>
        <w:tc>
          <w:tcPr>
            <w:tcW w:w="7125" w:type="dxa"/>
            <w:shd w:val="clear" w:color="auto" w:fill="auto"/>
            <w:tcMar>
              <w:top w:w="100" w:type="dxa"/>
              <w:left w:w="100" w:type="dxa"/>
              <w:bottom w:w="100" w:type="dxa"/>
              <w:right w:w="100" w:type="dxa"/>
            </w:tcMar>
          </w:tcPr>
          <w:p w14:paraId="025480F6" w14:textId="77777777" w:rsidR="00356DAF" w:rsidRDefault="006C2C47">
            <w:pPr>
              <w:widowControl w:val="0"/>
              <w:pBdr>
                <w:top w:val="nil"/>
                <w:left w:val="nil"/>
                <w:bottom w:val="nil"/>
                <w:right w:val="nil"/>
                <w:between w:val="nil"/>
              </w:pBdr>
              <w:spacing w:line="240" w:lineRule="auto"/>
              <w:rPr>
                <w:color w:val="000000"/>
              </w:rPr>
            </w:pPr>
            <w:r>
              <w:rPr>
                <w:b/>
                <w:color w:val="000000"/>
              </w:rPr>
              <w:t>Guiding prompt</w:t>
            </w:r>
          </w:p>
          <w:p w14:paraId="7EE41C01" w14:textId="77777777" w:rsidR="00356DAF" w:rsidRDefault="006C2C47">
            <w:pPr>
              <w:numPr>
                <w:ilvl w:val="0"/>
                <w:numId w:val="6"/>
              </w:numPr>
              <w:pBdr>
                <w:top w:val="nil"/>
                <w:left w:val="nil"/>
                <w:bottom w:val="nil"/>
                <w:right w:val="nil"/>
                <w:between w:val="nil"/>
              </w:pBdr>
              <w:spacing w:line="259" w:lineRule="auto"/>
              <w:rPr>
                <w:b/>
                <w:color w:val="00B050"/>
              </w:rPr>
            </w:pPr>
            <w:r>
              <w:rPr>
                <w:color w:val="00B050"/>
              </w:rPr>
              <w:t>Thank you for your willingness to have honest conversations about really hard issues. In her conveyor belt analogy, Dr. Jones talks about the importance of seeing the sign, turning around, getting others to turn around and ultimately walking towards fixing</w:t>
            </w:r>
            <w:r>
              <w:rPr>
                <w:color w:val="00B050"/>
              </w:rPr>
              <w:t xml:space="preserve"> a problematic system… </w:t>
            </w:r>
          </w:p>
          <w:p w14:paraId="10134CE0" w14:textId="77777777" w:rsidR="00356DAF" w:rsidRDefault="006C2C47">
            <w:pPr>
              <w:numPr>
                <w:ilvl w:val="0"/>
                <w:numId w:val="6"/>
              </w:numPr>
              <w:pBdr>
                <w:top w:val="nil"/>
                <w:left w:val="nil"/>
                <w:bottom w:val="nil"/>
                <w:right w:val="nil"/>
                <w:between w:val="nil"/>
              </w:pBdr>
              <w:spacing w:line="259" w:lineRule="auto"/>
              <w:rPr>
                <w:b/>
                <w:color w:val="00B050"/>
              </w:rPr>
            </w:pPr>
            <w:r>
              <w:rPr>
                <w:b/>
                <w:color w:val="00B050"/>
              </w:rPr>
              <w:t>What fixes have you already seen where you call home? What fixes would like to see? </w:t>
            </w:r>
          </w:p>
          <w:p w14:paraId="4F78F72E" w14:textId="77777777" w:rsidR="00356DAF" w:rsidRDefault="006C2C47">
            <w:pPr>
              <w:widowControl w:val="0"/>
              <w:numPr>
                <w:ilvl w:val="0"/>
                <w:numId w:val="6"/>
              </w:numPr>
              <w:spacing w:line="240" w:lineRule="auto"/>
              <w:rPr>
                <w:color w:val="00B050"/>
              </w:rPr>
            </w:pPr>
            <w:r>
              <w:rPr>
                <w:color w:val="00B050"/>
              </w:rPr>
              <w:t>Before we start, just a quick reminder to make sure to pass the talking piece when you are done speaking.</w:t>
            </w:r>
          </w:p>
          <w:p w14:paraId="6EAF7653" w14:textId="77777777" w:rsidR="00356DAF" w:rsidRDefault="006C2C47">
            <w:pPr>
              <w:widowControl w:val="0"/>
              <w:numPr>
                <w:ilvl w:val="0"/>
                <w:numId w:val="6"/>
              </w:numPr>
              <w:spacing w:line="240" w:lineRule="auto"/>
              <w:rPr>
                <w:color w:val="00B050"/>
              </w:rPr>
            </w:pPr>
            <w:r>
              <w:rPr>
                <w:color w:val="00B050"/>
              </w:rPr>
              <w:t xml:space="preserve">If you’re the last person to go, you can </w:t>
            </w:r>
            <w:r>
              <w:rPr>
                <w:color w:val="00B050"/>
              </w:rPr>
              <w:t>just pass back to the host.</w:t>
            </w:r>
          </w:p>
          <w:p w14:paraId="5C5B4D74" w14:textId="77777777" w:rsidR="00356DAF" w:rsidRDefault="006C2C47">
            <w:pPr>
              <w:widowControl w:val="0"/>
              <w:numPr>
                <w:ilvl w:val="0"/>
                <w:numId w:val="6"/>
              </w:numPr>
              <w:pBdr>
                <w:top w:val="nil"/>
                <w:left w:val="nil"/>
                <w:bottom w:val="nil"/>
                <w:right w:val="nil"/>
                <w:between w:val="nil"/>
              </w:pBdr>
              <w:spacing w:line="240" w:lineRule="auto"/>
            </w:pPr>
            <w:r>
              <w:rPr>
                <w:color w:val="000000"/>
              </w:rPr>
              <w:t>After the first round, if there is time…</w:t>
            </w:r>
            <w:r>
              <w:rPr>
                <w:color w:val="00B050"/>
              </w:rPr>
              <w:t xml:space="preserve"> “Wonderful, thank you all for sharing, so the next question I’ll ask is…”</w:t>
            </w:r>
          </w:p>
          <w:p w14:paraId="35B74C5C" w14:textId="77777777" w:rsidR="00356DAF" w:rsidRDefault="006C2C47">
            <w:pPr>
              <w:widowControl w:val="0"/>
              <w:numPr>
                <w:ilvl w:val="0"/>
                <w:numId w:val="6"/>
              </w:numPr>
              <w:pBdr>
                <w:top w:val="nil"/>
                <w:left w:val="nil"/>
                <w:bottom w:val="nil"/>
                <w:right w:val="nil"/>
                <w:between w:val="nil"/>
              </w:pBdr>
              <w:spacing w:line="240" w:lineRule="auto"/>
              <w:rPr>
                <w:color w:val="00B050"/>
              </w:rPr>
            </w:pPr>
            <w:r>
              <w:rPr>
                <w:b/>
                <w:color w:val="00B050"/>
              </w:rPr>
              <w:t xml:space="preserve">In what ways do you think medical students may be able to continue </w:t>
            </w:r>
            <w:proofErr w:type="gramStart"/>
            <w:r>
              <w:rPr>
                <w:b/>
                <w:color w:val="00B050"/>
              </w:rPr>
              <w:t>to  ‘</w:t>
            </w:r>
            <w:proofErr w:type="gramEnd"/>
            <w:r>
              <w:rPr>
                <w:b/>
                <w:color w:val="00B050"/>
              </w:rPr>
              <w:t>see the sign, turn around, get others to turn around’ and ultimately be part of fixing the system?</w:t>
            </w:r>
          </w:p>
          <w:p w14:paraId="53F92A81" w14:textId="77777777" w:rsidR="00356DAF" w:rsidRDefault="006C2C47">
            <w:pPr>
              <w:widowControl w:val="0"/>
              <w:numPr>
                <w:ilvl w:val="0"/>
                <w:numId w:val="6"/>
              </w:numPr>
              <w:pBdr>
                <w:top w:val="nil"/>
                <w:left w:val="nil"/>
                <w:bottom w:val="nil"/>
                <w:right w:val="nil"/>
                <w:between w:val="nil"/>
              </w:pBdr>
              <w:spacing w:line="240" w:lineRule="auto"/>
              <w:rPr>
                <w:color w:val="00B050"/>
              </w:rPr>
            </w:pPr>
            <w:r>
              <w:rPr>
                <w:color w:val="00B050"/>
              </w:rPr>
              <w:t>Thanks everyone, we’re just going to start to wrap up now…</w:t>
            </w:r>
          </w:p>
          <w:p w14:paraId="18E082D6" w14:textId="77777777" w:rsidR="00356DAF" w:rsidRDefault="00356DAF">
            <w:pPr>
              <w:widowControl w:val="0"/>
              <w:pBdr>
                <w:top w:val="nil"/>
                <w:left w:val="nil"/>
                <w:bottom w:val="nil"/>
                <w:right w:val="nil"/>
                <w:between w:val="nil"/>
              </w:pBdr>
              <w:spacing w:line="240" w:lineRule="auto"/>
              <w:ind w:left="360"/>
              <w:rPr>
                <w:color w:val="00B050"/>
              </w:rPr>
            </w:pPr>
          </w:p>
        </w:tc>
        <w:tc>
          <w:tcPr>
            <w:tcW w:w="1550" w:type="dxa"/>
            <w:shd w:val="clear" w:color="auto" w:fill="auto"/>
            <w:tcMar>
              <w:top w:w="100" w:type="dxa"/>
              <w:left w:w="100" w:type="dxa"/>
              <w:bottom w:w="100" w:type="dxa"/>
              <w:right w:w="100" w:type="dxa"/>
            </w:tcMar>
          </w:tcPr>
          <w:p w14:paraId="78081BC3" w14:textId="77777777" w:rsidR="00356DAF" w:rsidRDefault="006C2C47">
            <w:pPr>
              <w:widowControl w:val="0"/>
              <w:pBdr>
                <w:top w:val="nil"/>
                <w:left w:val="nil"/>
                <w:bottom w:val="nil"/>
                <w:right w:val="nil"/>
                <w:between w:val="nil"/>
              </w:pBdr>
              <w:spacing w:line="240" w:lineRule="auto"/>
              <w:rPr>
                <w:color w:val="000000"/>
              </w:rPr>
            </w:pPr>
            <w:r>
              <w:rPr>
                <w:b/>
                <w:color w:val="00B050"/>
              </w:rPr>
              <w:t>Host</w:t>
            </w:r>
            <w:r>
              <w:rPr>
                <w:color w:val="000000"/>
              </w:rPr>
              <w:t xml:space="preserve"> leads</w:t>
            </w:r>
          </w:p>
        </w:tc>
      </w:tr>
      <w:tr w:rsidR="00356DAF" w14:paraId="30357DF2" w14:textId="77777777">
        <w:tc>
          <w:tcPr>
            <w:tcW w:w="1125" w:type="dxa"/>
            <w:shd w:val="clear" w:color="auto" w:fill="auto"/>
            <w:tcMar>
              <w:top w:w="100" w:type="dxa"/>
              <w:left w:w="100" w:type="dxa"/>
              <w:bottom w:w="100" w:type="dxa"/>
              <w:right w:w="100" w:type="dxa"/>
            </w:tcMar>
          </w:tcPr>
          <w:p w14:paraId="1D1BE043" w14:textId="77777777" w:rsidR="00356DAF" w:rsidRDefault="006C2C47">
            <w:pPr>
              <w:widowControl w:val="0"/>
              <w:spacing w:line="240" w:lineRule="auto"/>
            </w:pPr>
            <w:r>
              <w:t xml:space="preserve">4 </w:t>
            </w:r>
            <w:r>
              <w:t>minutes</w:t>
            </w:r>
          </w:p>
        </w:tc>
        <w:tc>
          <w:tcPr>
            <w:tcW w:w="7125" w:type="dxa"/>
            <w:shd w:val="clear" w:color="auto" w:fill="auto"/>
            <w:tcMar>
              <w:top w:w="100" w:type="dxa"/>
              <w:left w:w="100" w:type="dxa"/>
              <w:bottom w:w="100" w:type="dxa"/>
              <w:right w:w="100" w:type="dxa"/>
            </w:tcMar>
          </w:tcPr>
          <w:p w14:paraId="517734D1" w14:textId="77777777" w:rsidR="00356DAF" w:rsidRDefault="006C2C47">
            <w:pPr>
              <w:pBdr>
                <w:top w:val="nil"/>
                <w:left w:val="nil"/>
                <w:bottom w:val="nil"/>
                <w:right w:val="nil"/>
                <w:between w:val="nil"/>
              </w:pBdr>
              <w:spacing w:line="259" w:lineRule="auto"/>
              <w:rPr>
                <w:b/>
                <w:color w:val="000000"/>
              </w:rPr>
            </w:pPr>
            <w:r>
              <w:rPr>
                <w:b/>
                <w:color w:val="000000"/>
              </w:rPr>
              <w:t>Check out</w:t>
            </w:r>
          </w:p>
          <w:p w14:paraId="653224E5" w14:textId="77777777" w:rsidR="00356DAF" w:rsidRDefault="006C2C47">
            <w:pPr>
              <w:numPr>
                <w:ilvl w:val="0"/>
                <w:numId w:val="9"/>
              </w:numPr>
              <w:pBdr>
                <w:top w:val="nil"/>
                <w:left w:val="nil"/>
                <w:bottom w:val="nil"/>
                <w:right w:val="nil"/>
                <w:between w:val="nil"/>
              </w:pBdr>
              <w:spacing w:line="259" w:lineRule="auto"/>
              <w:rPr>
                <w:b/>
                <w:color w:val="00B050"/>
              </w:rPr>
            </w:pPr>
            <w:r>
              <w:rPr>
                <w:b/>
                <w:color w:val="00B050"/>
              </w:rPr>
              <w:t xml:space="preserve">Everyone please </w:t>
            </w:r>
            <w:proofErr w:type="gramStart"/>
            <w:r>
              <w:rPr>
                <w:b/>
                <w:color w:val="00B050"/>
              </w:rPr>
              <w:t>write</w:t>
            </w:r>
            <w:proofErr w:type="gramEnd"/>
            <w:r>
              <w:rPr>
                <w:b/>
                <w:color w:val="00B050"/>
              </w:rPr>
              <w:t xml:space="preserve"> on a piece of paper 3 words that describe how you’re feeling after participating in today’s circle. After you are done writing, crumple up the paper and throw it into the middle of the circle.</w:t>
            </w:r>
          </w:p>
          <w:p w14:paraId="4FBE3F68" w14:textId="77777777" w:rsidR="00356DAF" w:rsidRDefault="006C2C47">
            <w:pPr>
              <w:numPr>
                <w:ilvl w:val="0"/>
                <w:numId w:val="9"/>
              </w:numPr>
              <w:pBdr>
                <w:top w:val="nil"/>
                <w:left w:val="nil"/>
                <w:bottom w:val="nil"/>
                <w:right w:val="nil"/>
                <w:between w:val="nil"/>
              </w:pBdr>
              <w:spacing w:line="259" w:lineRule="auto"/>
            </w:pPr>
            <w:r>
              <w:t>Wait for everyone to have thrown in their paper.</w:t>
            </w:r>
          </w:p>
          <w:p w14:paraId="509346EE" w14:textId="77777777" w:rsidR="00356DAF" w:rsidRDefault="006C2C47">
            <w:pPr>
              <w:numPr>
                <w:ilvl w:val="0"/>
                <w:numId w:val="9"/>
              </w:numPr>
              <w:pBdr>
                <w:top w:val="nil"/>
                <w:left w:val="nil"/>
                <w:bottom w:val="nil"/>
                <w:right w:val="nil"/>
                <w:between w:val="nil"/>
              </w:pBdr>
              <w:spacing w:line="259" w:lineRule="auto"/>
              <w:rPr>
                <w:b/>
                <w:color w:val="00B050"/>
              </w:rPr>
            </w:pPr>
            <w:r>
              <w:rPr>
                <w:b/>
                <w:color w:val="00B050"/>
              </w:rPr>
              <w:t>Great! Now, e</w:t>
            </w:r>
            <w:r>
              <w:rPr>
                <w:b/>
                <w:color w:val="00B050"/>
              </w:rPr>
              <w:t>veryone, pick up one piece of paper and we are going to go around and read what the paper says.</w:t>
            </w:r>
          </w:p>
          <w:p w14:paraId="3D15039C" w14:textId="77777777" w:rsidR="00356DAF" w:rsidRDefault="006C2C47">
            <w:pPr>
              <w:numPr>
                <w:ilvl w:val="0"/>
                <w:numId w:val="9"/>
              </w:numPr>
              <w:pBdr>
                <w:top w:val="nil"/>
                <w:left w:val="nil"/>
                <w:bottom w:val="nil"/>
                <w:right w:val="nil"/>
                <w:between w:val="nil"/>
              </w:pBdr>
              <w:spacing w:line="259" w:lineRule="auto"/>
            </w:pPr>
            <w:r>
              <w:t>Everyone reads the words on the paper they picked up.</w:t>
            </w:r>
          </w:p>
          <w:p w14:paraId="6A3847C5" w14:textId="77777777" w:rsidR="00356DAF" w:rsidRDefault="006C2C47">
            <w:pPr>
              <w:numPr>
                <w:ilvl w:val="0"/>
                <w:numId w:val="9"/>
              </w:numPr>
              <w:pBdr>
                <w:top w:val="nil"/>
                <w:left w:val="nil"/>
                <w:bottom w:val="nil"/>
                <w:right w:val="nil"/>
                <w:between w:val="nil"/>
              </w:pBdr>
              <w:spacing w:line="259" w:lineRule="auto"/>
              <w:rPr>
                <w:b/>
                <w:color w:val="00B050"/>
              </w:rPr>
            </w:pPr>
            <w:r>
              <w:rPr>
                <w:b/>
                <w:color w:val="00B050"/>
              </w:rPr>
              <w:t>Awesome. Thank you so much for participating in this last activity.</w:t>
            </w:r>
          </w:p>
        </w:tc>
        <w:tc>
          <w:tcPr>
            <w:tcW w:w="1550" w:type="dxa"/>
            <w:shd w:val="clear" w:color="auto" w:fill="auto"/>
            <w:tcMar>
              <w:top w:w="100" w:type="dxa"/>
              <w:left w:w="100" w:type="dxa"/>
              <w:bottom w:w="100" w:type="dxa"/>
              <w:right w:w="100" w:type="dxa"/>
            </w:tcMar>
          </w:tcPr>
          <w:p w14:paraId="0C263114" w14:textId="77777777" w:rsidR="00356DAF" w:rsidRDefault="006C2C47">
            <w:pPr>
              <w:widowControl w:val="0"/>
              <w:pBdr>
                <w:top w:val="nil"/>
                <w:left w:val="nil"/>
                <w:bottom w:val="nil"/>
                <w:right w:val="nil"/>
                <w:between w:val="nil"/>
              </w:pBdr>
              <w:spacing w:line="240" w:lineRule="auto"/>
              <w:rPr>
                <w:color w:val="000000"/>
              </w:rPr>
            </w:pPr>
            <w:r>
              <w:rPr>
                <w:b/>
                <w:color w:val="00B050"/>
              </w:rPr>
              <w:t>Host</w:t>
            </w:r>
            <w:r>
              <w:rPr>
                <w:color w:val="000000"/>
              </w:rPr>
              <w:t xml:space="preserve"> leads</w:t>
            </w:r>
          </w:p>
        </w:tc>
      </w:tr>
      <w:tr w:rsidR="00356DAF" w14:paraId="74EEF82C" w14:textId="77777777">
        <w:tc>
          <w:tcPr>
            <w:tcW w:w="1125" w:type="dxa"/>
            <w:shd w:val="clear" w:color="auto" w:fill="auto"/>
            <w:tcMar>
              <w:top w:w="100" w:type="dxa"/>
              <w:left w:w="100" w:type="dxa"/>
              <w:bottom w:w="100" w:type="dxa"/>
              <w:right w:w="100" w:type="dxa"/>
            </w:tcMar>
          </w:tcPr>
          <w:p w14:paraId="0F2D70CD" w14:textId="77777777" w:rsidR="00356DAF" w:rsidRDefault="006C2C47">
            <w:pPr>
              <w:widowControl w:val="0"/>
              <w:spacing w:line="240" w:lineRule="auto"/>
            </w:pPr>
            <w:r>
              <w:t>1 minute</w:t>
            </w:r>
          </w:p>
        </w:tc>
        <w:tc>
          <w:tcPr>
            <w:tcW w:w="7125" w:type="dxa"/>
            <w:shd w:val="clear" w:color="auto" w:fill="auto"/>
            <w:tcMar>
              <w:top w:w="100" w:type="dxa"/>
              <w:left w:w="100" w:type="dxa"/>
              <w:bottom w:w="100" w:type="dxa"/>
              <w:right w:w="100" w:type="dxa"/>
            </w:tcMar>
          </w:tcPr>
          <w:p w14:paraId="5D4D31AD" w14:textId="77777777" w:rsidR="00356DAF" w:rsidRDefault="006C2C47">
            <w:pPr>
              <w:pBdr>
                <w:top w:val="nil"/>
                <w:left w:val="nil"/>
                <w:bottom w:val="nil"/>
                <w:right w:val="nil"/>
                <w:between w:val="nil"/>
              </w:pBdr>
              <w:spacing w:line="240" w:lineRule="auto"/>
              <w:rPr>
                <w:color w:val="000000"/>
              </w:rPr>
            </w:pPr>
            <w:r>
              <w:rPr>
                <w:b/>
                <w:color w:val="000000"/>
              </w:rPr>
              <w:t>Closing</w:t>
            </w:r>
          </w:p>
          <w:p w14:paraId="7577A571" w14:textId="77777777" w:rsidR="00356DAF" w:rsidRDefault="006C2C47">
            <w:pPr>
              <w:numPr>
                <w:ilvl w:val="0"/>
                <w:numId w:val="14"/>
              </w:numPr>
              <w:pBdr>
                <w:top w:val="nil"/>
                <w:left w:val="nil"/>
                <w:bottom w:val="nil"/>
                <w:right w:val="nil"/>
                <w:between w:val="nil"/>
              </w:pBdr>
              <w:spacing w:line="259" w:lineRule="auto"/>
              <w:ind w:left="720"/>
              <w:rPr>
                <w:color w:val="00B050"/>
              </w:rPr>
            </w:pPr>
            <w:r>
              <w:rPr>
                <w:color w:val="00B050"/>
              </w:rPr>
              <w:t xml:space="preserve">As we close this session, let’s just take a 15 second stretch! </w:t>
            </w:r>
            <w:r>
              <w:rPr>
                <w:color w:val="000000"/>
              </w:rPr>
              <w:t>(Join in on this)</w:t>
            </w:r>
          </w:p>
          <w:p w14:paraId="0A12D9F6" w14:textId="77777777" w:rsidR="00356DAF" w:rsidRDefault="006C2C47">
            <w:pPr>
              <w:numPr>
                <w:ilvl w:val="0"/>
                <w:numId w:val="14"/>
              </w:numPr>
              <w:pBdr>
                <w:top w:val="nil"/>
                <w:left w:val="nil"/>
                <w:bottom w:val="nil"/>
                <w:right w:val="nil"/>
                <w:between w:val="nil"/>
              </w:pBdr>
              <w:spacing w:line="259" w:lineRule="auto"/>
              <w:ind w:left="720"/>
              <w:rPr>
                <w:color w:val="00B050"/>
              </w:rPr>
            </w:pPr>
            <w:r>
              <w:rPr>
                <w:color w:val="00B050"/>
              </w:rPr>
              <w:lastRenderedPageBreak/>
              <w:t xml:space="preserve">Now let’s all just take a deep breath </w:t>
            </w:r>
            <w:r>
              <w:rPr>
                <w:color w:val="000000"/>
              </w:rPr>
              <w:t>(Join in on this, and pause for 15 seconds)</w:t>
            </w:r>
          </w:p>
          <w:p w14:paraId="10407A3A" w14:textId="77777777" w:rsidR="00356DAF" w:rsidRDefault="006C2C47">
            <w:pPr>
              <w:numPr>
                <w:ilvl w:val="0"/>
                <w:numId w:val="14"/>
              </w:numPr>
              <w:pBdr>
                <w:top w:val="nil"/>
                <w:left w:val="nil"/>
                <w:bottom w:val="nil"/>
                <w:right w:val="nil"/>
                <w:between w:val="nil"/>
              </w:pBdr>
              <w:spacing w:line="259" w:lineRule="auto"/>
              <w:ind w:left="720"/>
              <w:rPr>
                <w:color w:val="00B050"/>
              </w:rPr>
            </w:pPr>
            <w:r>
              <w:rPr>
                <w:color w:val="00B050"/>
              </w:rPr>
              <w:t>Remember, stories stay in the circle, lessons and takeaways leave with us</w:t>
            </w:r>
          </w:p>
          <w:p w14:paraId="149DBDF8" w14:textId="77777777" w:rsidR="00356DAF" w:rsidRDefault="006C2C47">
            <w:pPr>
              <w:numPr>
                <w:ilvl w:val="0"/>
                <w:numId w:val="14"/>
              </w:numPr>
              <w:pBdr>
                <w:top w:val="nil"/>
                <w:left w:val="nil"/>
                <w:bottom w:val="nil"/>
                <w:right w:val="nil"/>
                <w:between w:val="nil"/>
              </w:pBdr>
              <w:spacing w:line="259" w:lineRule="auto"/>
              <w:ind w:left="720"/>
              <w:rPr>
                <w:color w:val="00B050"/>
                <w:sz w:val="24"/>
                <w:szCs w:val="24"/>
              </w:rPr>
            </w:pPr>
            <w:r>
              <w:rPr>
                <w:color w:val="00B050"/>
                <w:sz w:val="24"/>
                <w:szCs w:val="24"/>
              </w:rPr>
              <w:t xml:space="preserve">A few housekeeping </w:t>
            </w:r>
            <w:r>
              <w:rPr>
                <w:color w:val="00B050"/>
                <w:sz w:val="24"/>
                <w:szCs w:val="24"/>
              </w:rPr>
              <w:t>items:</w:t>
            </w:r>
          </w:p>
          <w:p w14:paraId="028D7DBB" w14:textId="77777777" w:rsidR="00356DAF" w:rsidRDefault="006C2C47">
            <w:pPr>
              <w:numPr>
                <w:ilvl w:val="0"/>
                <w:numId w:val="14"/>
              </w:numPr>
              <w:pBdr>
                <w:top w:val="nil"/>
                <w:left w:val="nil"/>
                <w:bottom w:val="nil"/>
                <w:right w:val="nil"/>
                <w:between w:val="nil"/>
              </w:pBdr>
              <w:spacing w:line="259" w:lineRule="auto"/>
              <w:rPr>
                <w:color w:val="000000"/>
                <w:sz w:val="24"/>
                <w:szCs w:val="24"/>
              </w:rPr>
            </w:pPr>
            <w:r>
              <w:rPr>
                <w:color w:val="00B050"/>
                <w:sz w:val="24"/>
                <w:szCs w:val="24"/>
              </w:rPr>
              <w:t>The next small group session will be on</w:t>
            </w:r>
            <w:r>
              <w:rPr>
                <w:color w:val="000000"/>
                <w:sz w:val="24"/>
                <w:szCs w:val="24"/>
              </w:rPr>
              <w:t xml:space="preserve"> </w:t>
            </w:r>
            <w:r>
              <w:rPr>
                <w:b/>
                <w:sz w:val="24"/>
                <w:szCs w:val="24"/>
                <w:highlight w:val="yellow"/>
              </w:rPr>
              <w:t>X DAY, [DATE] from X – X PM</w:t>
            </w:r>
          </w:p>
          <w:p w14:paraId="091D2FFA" w14:textId="77777777" w:rsidR="00356DAF" w:rsidRDefault="006C2C47">
            <w:pPr>
              <w:pBdr>
                <w:top w:val="nil"/>
                <w:left w:val="nil"/>
                <w:bottom w:val="nil"/>
                <w:right w:val="nil"/>
                <w:between w:val="nil"/>
              </w:pBdr>
              <w:spacing w:line="254" w:lineRule="auto"/>
              <w:rPr>
                <w:b/>
                <w:color w:val="00B050"/>
                <w:sz w:val="24"/>
                <w:szCs w:val="24"/>
                <w:u w:val="single"/>
              </w:rPr>
            </w:pPr>
            <w:r>
              <w:rPr>
                <w:b/>
                <w:color w:val="00B050"/>
                <w:sz w:val="24"/>
                <w:szCs w:val="24"/>
              </w:rPr>
              <w:t>As we leave, one last quick activity</w:t>
            </w:r>
          </w:p>
          <w:p w14:paraId="3FC63069" w14:textId="77777777" w:rsidR="00356DAF" w:rsidRDefault="006C2C47">
            <w:pPr>
              <w:numPr>
                <w:ilvl w:val="0"/>
                <w:numId w:val="1"/>
              </w:numPr>
              <w:pBdr>
                <w:top w:val="nil"/>
                <w:left w:val="nil"/>
                <w:bottom w:val="nil"/>
                <w:right w:val="nil"/>
                <w:between w:val="nil"/>
              </w:pBdr>
              <w:spacing w:line="254" w:lineRule="auto"/>
              <w:rPr>
                <w:color w:val="00B050"/>
                <w:sz w:val="24"/>
                <w:szCs w:val="24"/>
              </w:rPr>
            </w:pPr>
            <w:r>
              <w:rPr>
                <w:color w:val="00B050"/>
                <w:sz w:val="24"/>
                <w:szCs w:val="24"/>
              </w:rPr>
              <w:t>Before that I’d actually like to give you all a minute or two if you’d like to exchange contact information or perhaps if a student wants to volunteer to make a Facebook group for your small group or something just so you all are able to connect outside of</w:t>
            </w:r>
            <w:r>
              <w:rPr>
                <w:color w:val="00B050"/>
                <w:sz w:val="24"/>
                <w:szCs w:val="24"/>
              </w:rPr>
              <w:t xml:space="preserve"> this session as well if you’d like. </w:t>
            </w:r>
            <w:proofErr w:type="gramStart"/>
            <w:r>
              <w:rPr>
                <w:color w:val="00B050"/>
                <w:sz w:val="24"/>
                <w:szCs w:val="24"/>
              </w:rPr>
              <w:t>However</w:t>
            </w:r>
            <w:proofErr w:type="gramEnd"/>
            <w:r>
              <w:rPr>
                <w:color w:val="00B050"/>
                <w:sz w:val="24"/>
                <w:szCs w:val="24"/>
              </w:rPr>
              <w:t xml:space="preserve"> you might prefer to stay in touch. This year has brought some unique challenges for connecting with others, so I’ll just give you a moment.  </w:t>
            </w:r>
          </w:p>
          <w:p w14:paraId="313C0B85" w14:textId="77777777" w:rsidR="00356DAF" w:rsidRDefault="006C2C47">
            <w:pPr>
              <w:numPr>
                <w:ilvl w:val="0"/>
                <w:numId w:val="1"/>
              </w:numPr>
              <w:pBdr>
                <w:top w:val="nil"/>
                <w:left w:val="nil"/>
                <w:bottom w:val="nil"/>
                <w:right w:val="nil"/>
                <w:between w:val="nil"/>
              </w:pBdr>
              <w:spacing w:line="254" w:lineRule="auto"/>
              <w:rPr>
                <w:color w:val="00B050"/>
                <w:sz w:val="24"/>
                <w:szCs w:val="24"/>
              </w:rPr>
            </w:pPr>
            <w:r>
              <w:rPr>
                <w:color w:val="00B050"/>
                <w:sz w:val="24"/>
                <w:szCs w:val="24"/>
              </w:rPr>
              <w:t>Alright, so now we’ll move on to the last quick activity</w:t>
            </w:r>
          </w:p>
          <w:p w14:paraId="6792C0A2" w14:textId="77777777" w:rsidR="00356DAF" w:rsidRDefault="006C2C47">
            <w:pPr>
              <w:numPr>
                <w:ilvl w:val="0"/>
                <w:numId w:val="1"/>
              </w:numPr>
              <w:pBdr>
                <w:top w:val="nil"/>
                <w:left w:val="nil"/>
                <w:bottom w:val="nil"/>
                <w:right w:val="nil"/>
                <w:between w:val="nil"/>
              </w:pBdr>
              <w:spacing w:line="254" w:lineRule="auto"/>
              <w:rPr>
                <w:color w:val="00B050"/>
                <w:sz w:val="24"/>
                <w:szCs w:val="24"/>
              </w:rPr>
            </w:pPr>
            <w:r>
              <w:rPr>
                <w:color w:val="00B050"/>
                <w:sz w:val="24"/>
                <w:szCs w:val="24"/>
              </w:rPr>
              <w:t>Now rub your</w:t>
            </w:r>
            <w:r>
              <w:rPr>
                <w:color w:val="00B050"/>
                <w:sz w:val="24"/>
                <w:szCs w:val="24"/>
              </w:rPr>
              <w:t xml:space="preserve"> hands together as quickly as you can.  Feel the warmth.  </w:t>
            </w:r>
          </w:p>
          <w:p w14:paraId="03F50675" w14:textId="77777777" w:rsidR="00356DAF" w:rsidRDefault="006C2C47">
            <w:pPr>
              <w:numPr>
                <w:ilvl w:val="0"/>
                <w:numId w:val="1"/>
              </w:numPr>
              <w:pBdr>
                <w:top w:val="nil"/>
                <w:left w:val="nil"/>
                <w:bottom w:val="nil"/>
                <w:right w:val="nil"/>
                <w:between w:val="nil"/>
              </w:pBdr>
              <w:spacing w:line="254" w:lineRule="auto"/>
              <w:rPr>
                <w:color w:val="00B050"/>
                <w:sz w:val="24"/>
                <w:szCs w:val="24"/>
              </w:rPr>
            </w:pPr>
            <w:r>
              <w:rPr>
                <w:color w:val="00B050"/>
                <w:sz w:val="24"/>
                <w:szCs w:val="24"/>
              </w:rPr>
              <w:t xml:space="preserve">After I finish speaking, hold your hands up to the circle and send warmth to each other and verbally thank each other for our time together as you leave the circle. </w:t>
            </w:r>
          </w:p>
          <w:p w14:paraId="6A0576CA" w14:textId="77777777" w:rsidR="00356DAF" w:rsidRDefault="006C2C47">
            <w:pPr>
              <w:numPr>
                <w:ilvl w:val="0"/>
                <w:numId w:val="1"/>
              </w:numPr>
              <w:pBdr>
                <w:top w:val="nil"/>
                <w:left w:val="nil"/>
                <w:bottom w:val="nil"/>
                <w:right w:val="nil"/>
                <w:between w:val="nil"/>
              </w:pBdr>
              <w:spacing w:line="254" w:lineRule="auto"/>
              <w:rPr>
                <w:color w:val="00B050"/>
                <w:sz w:val="24"/>
                <w:szCs w:val="24"/>
              </w:rPr>
            </w:pPr>
            <w:r>
              <w:rPr>
                <w:color w:val="00B050"/>
                <w:sz w:val="24"/>
                <w:szCs w:val="24"/>
              </w:rPr>
              <w:t xml:space="preserve">Ready, set, go! </w:t>
            </w:r>
          </w:p>
          <w:p w14:paraId="6EAB1DBD" w14:textId="77777777" w:rsidR="00356DAF" w:rsidRDefault="006C2C47">
            <w:pPr>
              <w:numPr>
                <w:ilvl w:val="0"/>
                <w:numId w:val="1"/>
              </w:numPr>
              <w:pBdr>
                <w:top w:val="nil"/>
                <w:left w:val="nil"/>
                <w:bottom w:val="nil"/>
                <w:right w:val="nil"/>
                <w:between w:val="nil"/>
              </w:pBdr>
              <w:spacing w:line="254" w:lineRule="auto"/>
              <w:rPr>
                <w:color w:val="00B050"/>
                <w:sz w:val="24"/>
                <w:szCs w:val="24"/>
              </w:rPr>
            </w:pPr>
            <w:r>
              <w:rPr>
                <w:color w:val="00B050"/>
                <w:sz w:val="24"/>
                <w:szCs w:val="24"/>
              </w:rPr>
              <w:t>Take care, all</w:t>
            </w:r>
            <w:r>
              <w:rPr>
                <w:color w:val="00B050"/>
                <w:sz w:val="24"/>
                <w:szCs w:val="24"/>
              </w:rPr>
              <w:t xml:space="preserve">! </w:t>
            </w:r>
            <w:r>
              <w:rPr>
                <w:color w:val="000000"/>
                <w:sz w:val="24"/>
                <w:szCs w:val="24"/>
              </w:rPr>
              <w:t>(Host and guardian stay after everyone else leaves</w:t>
            </w:r>
            <w:r>
              <w:rPr>
                <w:sz w:val="24"/>
                <w:szCs w:val="24"/>
              </w:rPr>
              <w:t>)</w:t>
            </w:r>
          </w:p>
        </w:tc>
        <w:tc>
          <w:tcPr>
            <w:tcW w:w="1550" w:type="dxa"/>
            <w:shd w:val="clear" w:color="auto" w:fill="auto"/>
            <w:tcMar>
              <w:top w:w="100" w:type="dxa"/>
              <w:left w:w="100" w:type="dxa"/>
              <w:bottom w:w="100" w:type="dxa"/>
              <w:right w:w="100" w:type="dxa"/>
            </w:tcMar>
          </w:tcPr>
          <w:p w14:paraId="35A0CD41" w14:textId="77777777" w:rsidR="00356DAF" w:rsidRDefault="00356DAF">
            <w:pPr>
              <w:widowControl w:val="0"/>
              <w:pBdr>
                <w:top w:val="nil"/>
                <w:left w:val="nil"/>
                <w:bottom w:val="nil"/>
                <w:right w:val="nil"/>
                <w:between w:val="nil"/>
              </w:pBdr>
              <w:spacing w:line="240" w:lineRule="auto"/>
              <w:rPr>
                <w:color w:val="000000"/>
              </w:rPr>
            </w:pPr>
          </w:p>
        </w:tc>
      </w:tr>
      <w:tr w:rsidR="00356DAF" w14:paraId="17CC6045" w14:textId="77777777">
        <w:tc>
          <w:tcPr>
            <w:tcW w:w="1125" w:type="dxa"/>
            <w:shd w:val="clear" w:color="auto" w:fill="auto"/>
            <w:tcMar>
              <w:top w:w="100" w:type="dxa"/>
              <w:left w:w="100" w:type="dxa"/>
              <w:bottom w:w="100" w:type="dxa"/>
              <w:right w:w="100" w:type="dxa"/>
            </w:tcMar>
          </w:tcPr>
          <w:p w14:paraId="0EB3ADB8" w14:textId="77777777" w:rsidR="00356DAF" w:rsidRDefault="006C2C47">
            <w:pPr>
              <w:widowControl w:val="0"/>
              <w:spacing w:line="240" w:lineRule="auto"/>
              <w:rPr>
                <w:i/>
              </w:rPr>
            </w:pPr>
            <w:r>
              <w:rPr>
                <w:i/>
              </w:rPr>
              <w:t>End of circle</w:t>
            </w:r>
          </w:p>
        </w:tc>
        <w:tc>
          <w:tcPr>
            <w:tcW w:w="7125" w:type="dxa"/>
            <w:shd w:val="clear" w:color="auto" w:fill="auto"/>
            <w:tcMar>
              <w:top w:w="100" w:type="dxa"/>
              <w:left w:w="100" w:type="dxa"/>
              <w:bottom w:w="100" w:type="dxa"/>
              <w:right w:w="100" w:type="dxa"/>
            </w:tcMar>
          </w:tcPr>
          <w:p w14:paraId="1E1C1788" w14:textId="77777777" w:rsidR="00356DAF" w:rsidRDefault="006C2C47">
            <w:pPr>
              <w:pBdr>
                <w:top w:val="nil"/>
                <w:left w:val="nil"/>
                <w:bottom w:val="nil"/>
                <w:right w:val="nil"/>
                <w:between w:val="nil"/>
              </w:pBdr>
              <w:spacing w:line="240" w:lineRule="auto"/>
              <w:rPr>
                <w:color w:val="000000"/>
              </w:rPr>
            </w:pPr>
            <w:r>
              <w:rPr>
                <w:b/>
                <w:color w:val="000000"/>
              </w:rPr>
              <w:t>Debrief circle</w:t>
            </w:r>
          </w:p>
          <w:p w14:paraId="36BF6BE9" w14:textId="77777777" w:rsidR="00356DAF" w:rsidRDefault="006C2C47">
            <w:pPr>
              <w:numPr>
                <w:ilvl w:val="0"/>
                <w:numId w:val="7"/>
              </w:numPr>
              <w:pBdr>
                <w:top w:val="nil"/>
                <w:left w:val="nil"/>
                <w:bottom w:val="nil"/>
                <w:right w:val="nil"/>
                <w:between w:val="nil"/>
              </w:pBdr>
              <w:spacing w:line="240" w:lineRule="auto"/>
            </w:pPr>
            <w:r>
              <w:rPr>
                <w:color w:val="000000"/>
              </w:rPr>
              <w:t xml:space="preserve">What did we love? </w:t>
            </w:r>
          </w:p>
          <w:p w14:paraId="689BA9A0" w14:textId="77777777" w:rsidR="00356DAF" w:rsidRDefault="006C2C47">
            <w:pPr>
              <w:numPr>
                <w:ilvl w:val="0"/>
                <w:numId w:val="7"/>
              </w:numPr>
              <w:pBdr>
                <w:top w:val="nil"/>
                <w:left w:val="nil"/>
                <w:bottom w:val="nil"/>
                <w:right w:val="nil"/>
                <w:between w:val="nil"/>
              </w:pBdr>
              <w:spacing w:line="240" w:lineRule="auto"/>
            </w:pPr>
            <w:r>
              <w:rPr>
                <w:color w:val="000000"/>
              </w:rPr>
              <w:t>What did we learn?</w:t>
            </w:r>
          </w:p>
        </w:tc>
        <w:tc>
          <w:tcPr>
            <w:tcW w:w="1550" w:type="dxa"/>
            <w:shd w:val="clear" w:color="auto" w:fill="auto"/>
            <w:tcMar>
              <w:top w:w="100" w:type="dxa"/>
              <w:left w:w="100" w:type="dxa"/>
              <w:bottom w:w="100" w:type="dxa"/>
              <w:right w:w="100" w:type="dxa"/>
            </w:tcMar>
          </w:tcPr>
          <w:p w14:paraId="36C7531D" w14:textId="77777777" w:rsidR="00356DAF" w:rsidRDefault="006C2C47">
            <w:pPr>
              <w:widowControl w:val="0"/>
              <w:pBdr>
                <w:top w:val="nil"/>
                <w:left w:val="nil"/>
                <w:bottom w:val="nil"/>
                <w:right w:val="nil"/>
                <w:between w:val="nil"/>
              </w:pBdr>
              <w:spacing w:line="240" w:lineRule="auto"/>
              <w:rPr>
                <w:color w:val="000000"/>
              </w:rPr>
            </w:pPr>
            <w:r>
              <w:rPr>
                <w:b/>
                <w:color w:val="00B050"/>
              </w:rPr>
              <w:t>Host</w:t>
            </w:r>
            <w:r>
              <w:rPr>
                <w:color w:val="000000"/>
              </w:rPr>
              <w:t xml:space="preserve"> and </w:t>
            </w:r>
            <w:r>
              <w:rPr>
                <w:b/>
                <w:color w:val="FF0000"/>
              </w:rPr>
              <w:t>Guardian</w:t>
            </w:r>
            <w:r>
              <w:rPr>
                <w:color w:val="000000"/>
              </w:rPr>
              <w:t xml:space="preserve"> stay and after everyone has left, ask questions of each other.</w:t>
            </w:r>
          </w:p>
        </w:tc>
      </w:tr>
    </w:tbl>
    <w:p w14:paraId="1695FDA7" w14:textId="77777777" w:rsidR="00356DAF" w:rsidRDefault="00356DAF">
      <w:pPr>
        <w:pBdr>
          <w:top w:val="nil"/>
          <w:left w:val="nil"/>
          <w:bottom w:val="nil"/>
          <w:right w:val="nil"/>
          <w:between w:val="nil"/>
        </w:pBdr>
        <w:rPr>
          <w:color w:val="000000"/>
        </w:rPr>
      </w:pPr>
    </w:p>
    <w:p w14:paraId="1330A731" w14:textId="77777777" w:rsidR="00356DAF" w:rsidRDefault="00356DAF">
      <w:pPr>
        <w:pBdr>
          <w:top w:val="nil"/>
          <w:left w:val="nil"/>
          <w:bottom w:val="nil"/>
          <w:right w:val="nil"/>
          <w:between w:val="nil"/>
        </w:pBdr>
        <w:rPr>
          <w:color w:val="000000"/>
        </w:rPr>
      </w:pPr>
    </w:p>
    <w:p w14:paraId="4C8ACD21" w14:textId="77777777" w:rsidR="00356DAF" w:rsidRDefault="006C2C47">
      <w:pPr>
        <w:pBdr>
          <w:top w:val="nil"/>
          <w:left w:val="nil"/>
          <w:bottom w:val="nil"/>
          <w:right w:val="nil"/>
          <w:between w:val="nil"/>
        </w:pBdr>
        <w:rPr>
          <w:color w:val="000000"/>
        </w:rPr>
      </w:pPr>
      <w:r>
        <w:rPr>
          <w:b/>
          <w:color w:val="000000"/>
        </w:rPr>
        <w:t>Notes for facilitators:</w:t>
      </w:r>
    </w:p>
    <w:p w14:paraId="03EC4C06" w14:textId="77777777" w:rsidR="00356DAF" w:rsidRDefault="006C2C47">
      <w:pPr>
        <w:numPr>
          <w:ilvl w:val="0"/>
          <w:numId w:val="2"/>
        </w:numPr>
        <w:pBdr>
          <w:top w:val="nil"/>
          <w:left w:val="nil"/>
          <w:bottom w:val="nil"/>
          <w:right w:val="nil"/>
          <w:between w:val="nil"/>
        </w:pBdr>
      </w:pPr>
      <w:r>
        <w:rPr>
          <w:color w:val="000000"/>
        </w:rPr>
        <w:t>Change the time stamps to match your group’s meeting time, making sure to correlate directly, as the circle activities are precisely timed.</w:t>
      </w:r>
    </w:p>
    <w:p w14:paraId="1B2D3E46" w14:textId="77777777" w:rsidR="00356DAF" w:rsidRDefault="006C2C47">
      <w:pPr>
        <w:numPr>
          <w:ilvl w:val="0"/>
          <w:numId w:val="2"/>
        </w:numPr>
        <w:pBdr>
          <w:top w:val="nil"/>
          <w:left w:val="nil"/>
          <w:bottom w:val="nil"/>
          <w:right w:val="nil"/>
          <w:between w:val="nil"/>
        </w:pBdr>
      </w:pPr>
      <w:r>
        <w:rPr>
          <w:color w:val="000000"/>
        </w:rPr>
        <w:t xml:space="preserve">Allow for organic </w:t>
      </w:r>
      <w:r>
        <w:rPr>
          <w:color w:val="000000"/>
        </w:rPr>
        <w:t>disruption of your time flow and make adjustments as needed. For instance, avoid interrupting a round or a participant just to ‘stay on time,’ but rather make adjustments in other areas so that the sharing can feel complete.</w:t>
      </w:r>
    </w:p>
    <w:sectPr w:rsidR="00356DA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B8B5" w14:textId="77777777" w:rsidR="00FD06FB" w:rsidRDefault="00FD06FB">
      <w:pPr>
        <w:spacing w:line="240" w:lineRule="auto"/>
      </w:pPr>
      <w:r>
        <w:separator/>
      </w:r>
    </w:p>
  </w:endnote>
  <w:endnote w:type="continuationSeparator" w:id="0">
    <w:p w14:paraId="358488F0" w14:textId="77777777" w:rsidR="00FD06FB" w:rsidRDefault="00FD0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2287" w14:textId="77777777" w:rsidR="00356DAF" w:rsidRDefault="006C2C47">
    <w:pPr>
      <w:spacing w:line="240" w:lineRule="auto"/>
    </w:pPr>
    <w:proofErr w:type="spellStart"/>
    <w:r>
      <w:rPr>
        <w:color w:val="201F1E"/>
        <w:highlight w:val="white"/>
      </w:rPr>
      <w:t>SoDAH</w:t>
    </w:r>
    <w:proofErr w:type="spellEnd"/>
    <w:r>
      <w:rPr>
        <w:color w:val="201F1E"/>
        <w:highlight w:val="white"/>
      </w:rPr>
      <w:t xml:space="preserve"> use only: Do not use without permission from AMC </w:t>
    </w:r>
    <w:proofErr w:type="spellStart"/>
    <w:r>
      <w:rPr>
        <w:color w:val="201F1E"/>
        <w:highlight w:val="white"/>
      </w:rPr>
      <w:t>SoDAH</w:t>
    </w:r>
    <w:proofErr w:type="spellEnd"/>
    <w:r>
      <w:rPr>
        <w:color w:val="201F1E"/>
        <w:highlight w:val="white"/>
      </w:rPr>
      <w:t xml:space="preserve"> team </w:t>
    </w:r>
  </w:p>
  <w:p w14:paraId="7BF38030" w14:textId="77777777" w:rsidR="00356DAF" w:rsidRDefault="00356DA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7457" w14:textId="77777777" w:rsidR="00FD06FB" w:rsidRDefault="00FD06FB">
      <w:pPr>
        <w:spacing w:line="240" w:lineRule="auto"/>
      </w:pPr>
      <w:r>
        <w:separator/>
      </w:r>
    </w:p>
  </w:footnote>
  <w:footnote w:type="continuationSeparator" w:id="0">
    <w:p w14:paraId="42D6FA19" w14:textId="77777777" w:rsidR="00FD06FB" w:rsidRDefault="00FD06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C8A"/>
    <w:multiLevelType w:val="multilevel"/>
    <w:tmpl w:val="D31A3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10374"/>
    <w:multiLevelType w:val="multilevel"/>
    <w:tmpl w:val="65A4E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FB52C4"/>
    <w:multiLevelType w:val="multilevel"/>
    <w:tmpl w:val="EDBCD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30A06"/>
    <w:multiLevelType w:val="multilevel"/>
    <w:tmpl w:val="6B483CD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EAB231F"/>
    <w:multiLevelType w:val="multilevel"/>
    <w:tmpl w:val="34BC585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1E37E73"/>
    <w:multiLevelType w:val="multilevel"/>
    <w:tmpl w:val="C448A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0D5963"/>
    <w:multiLevelType w:val="multilevel"/>
    <w:tmpl w:val="C478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2731CC"/>
    <w:multiLevelType w:val="multilevel"/>
    <w:tmpl w:val="3B42B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0F6D12"/>
    <w:multiLevelType w:val="multilevel"/>
    <w:tmpl w:val="19DC7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C12461"/>
    <w:multiLevelType w:val="multilevel"/>
    <w:tmpl w:val="962EF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857F6E"/>
    <w:multiLevelType w:val="multilevel"/>
    <w:tmpl w:val="D9529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5D4C31"/>
    <w:multiLevelType w:val="multilevel"/>
    <w:tmpl w:val="7C28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080B37"/>
    <w:multiLevelType w:val="multilevel"/>
    <w:tmpl w:val="EBD02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762B8D"/>
    <w:multiLevelType w:val="multilevel"/>
    <w:tmpl w:val="EF900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F343B8"/>
    <w:multiLevelType w:val="multilevel"/>
    <w:tmpl w:val="6E1A4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E178CC"/>
    <w:multiLevelType w:val="multilevel"/>
    <w:tmpl w:val="D59A3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2066DC"/>
    <w:multiLevelType w:val="multilevel"/>
    <w:tmpl w:val="A532F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5B1F90"/>
    <w:multiLevelType w:val="multilevel"/>
    <w:tmpl w:val="1150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9996317">
    <w:abstractNumId w:val="9"/>
  </w:num>
  <w:num w:numId="2" w16cid:durableId="1598515095">
    <w:abstractNumId w:val="13"/>
  </w:num>
  <w:num w:numId="3" w16cid:durableId="1450202334">
    <w:abstractNumId w:val="6"/>
  </w:num>
  <w:num w:numId="4" w16cid:durableId="981233748">
    <w:abstractNumId w:val="2"/>
  </w:num>
  <w:num w:numId="5" w16cid:durableId="2122609946">
    <w:abstractNumId w:val="1"/>
  </w:num>
  <w:num w:numId="6" w16cid:durableId="815071641">
    <w:abstractNumId w:val="10"/>
  </w:num>
  <w:num w:numId="7" w16cid:durableId="299455140">
    <w:abstractNumId w:val="15"/>
  </w:num>
  <w:num w:numId="8" w16cid:durableId="1526820431">
    <w:abstractNumId w:val="5"/>
  </w:num>
  <w:num w:numId="9" w16cid:durableId="175312286">
    <w:abstractNumId w:val="8"/>
  </w:num>
  <w:num w:numId="10" w16cid:durableId="1815486596">
    <w:abstractNumId w:val="12"/>
  </w:num>
  <w:num w:numId="11" w16cid:durableId="653729068">
    <w:abstractNumId w:val="7"/>
  </w:num>
  <w:num w:numId="12" w16cid:durableId="771163776">
    <w:abstractNumId w:val="11"/>
  </w:num>
  <w:num w:numId="13" w16cid:durableId="180047977">
    <w:abstractNumId w:val="0"/>
  </w:num>
  <w:num w:numId="14" w16cid:durableId="1605839372">
    <w:abstractNumId w:val="4"/>
  </w:num>
  <w:num w:numId="15" w16cid:durableId="179316781">
    <w:abstractNumId w:val="16"/>
  </w:num>
  <w:num w:numId="16" w16cid:durableId="676619460">
    <w:abstractNumId w:val="17"/>
  </w:num>
  <w:num w:numId="17" w16cid:durableId="62916455">
    <w:abstractNumId w:val="14"/>
  </w:num>
  <w:num w:numId="18" w16cid:durableId="1159342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AF"/>
    <w:rsid w:val="00356DAF"/>
    <w:rsid w:val="006C2C47"/>
    <w:rsid w:val="00CC4BAB"/>
    <w:rsid w:val="00FD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8356"/>
  <w15:docId w15:val="{FF762C4A-0C43-4F2D-B77C-FB7C901C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D0938"/>
    <w:rPr>
      <w:sz w:val="16"/>
      <w:szCs w:val="16"/>
    </w:rPr>
  </w:style>
  <w:style w:type="paragraph" w:styleId="CommentText">
    <w:name w:val="annotation text"/>
    <w:basedOn w:val="Normal"/>
    <w:link w:val="CommentTextChar"/>
    <w:uiPriority w:val="99"/>
    <w:semiHidden/>
    <w:unhideWhenUsed/>
    <w:rsid w:val="009D0938"/>
    <w:pPr>
      <w:spacing w:line="240" w:lineRule="auto"/>
    </w:pPr>
    <w:rPr>
      <w:sz w:val="20"/>
      <w:szCs w:val="20"/>
    </w:rPr>
  </w:style>
  <w:style w:type="character" w:customStyle="1" w:styleId="CommentTextChar">
    <w:name w:val="Comment Text Char"/>
    <w:basedOn w:val="DefaultParagraphFont"/>
    <w:link w:val="CommentText"/>
    <w:uiPriority w:val="99"/>
    <w:semiHidden/>
    <w:rsid w:val="009D0938"/>
    <w:rPr>
      <w:sz w:val="20"/>
      <w:szCs w:val="20"/>
    </w:rPr>
  </w:style>
  <w:style w:type="paragraph" w:styleId="CommentSubject">
    <w:name w:val="annotation subject"/>
    <w:basedOn w:val="CommentText"/>
    <w:next w:val="CommentText"/>
    <w:link w:val="CommentSubjectChar"/>
    <w:uiPriority w:val="99"/>
    <w:semiHidden/>
    <w:unhideWhenUsed/>
    <w:rsid w:val="009D0938"/>
    <w:rPr>
      <w:b/>
      <w:bCs/>
    </w:rPr>
  </w:style>
  <w:style w:type="character" w:customStyle="1" w:styleId="CommentSubjectChar">
    <w:name w:val="Comment Subject Char"/>
    <w:basedOn w:val="CommentTextChar"/>
    <w:link w:val="CommentSubject"/>
    <w:uiPriority w:val="99"/>
    <w:semiHidden/>
    <w:rsid w:val="009D0938"/>
    <w:rPr>
      <w:b/>
      <w:bCs/>
      <w:sz w:val="20"/>
      <w:szCs w:val="20"/>
    </w:rPr>
  </w:style>
  <w:style w:type="paragraph" w:styleId="BalloonText">
    <w:name w:val="Balloon Text"/>
    <w:basedOn w:val="Normal"/>
    <w:link w:val="BalloonTextChar"/>
    <w:uiPriority w:val="99"/>
    <w:semiHidden/>
    <w:unhideWhenUsed/>
    <w:rsid w:val="009D09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38"/>
    <w:rPr>
      <w:rFonts w:ascii="Segoe UI" w:hAnsi="Segoe UI" w:cs="Segoe UI"/>
      <w:sz w:val="18"/>
      <w:szCs w:val="18"/>
    </w:rPr>
  </w:style>
  <w:style w:type="paragraph" w:styleId="Header">
    <w:name w:val="header"/>
    <w:basedOn w:val="Normal"/>
    <w:link w:val="HeaderChar"/>
    <w:uiPriority w:val="99"/>
    <w:unhideWhenUsed/>
    <w:rsid w:val="009053C4"/>
    <w:pPr>
      <w:tabs>
        <w:tab w:val="center" w:pos="4680"/>
        <w:tab w:val="right" w:pos="9360"/>
      </w:tabs>
      <w:spacing w:line="240" w:lineRule="auto"/>
    </w:pPr>
  </w:style>
  <w:style w:type="character" w:customStyle="1" w:styleId="HeaderChar">
    <w:name w:val="Header Char"/>
    <w:basedOn w:val="DefaultParagraphFont"/>
    <w:link w:val="Header"/>
    <w:uiPriority w:val="99"/>
    <w:rsid w:val="009053C4"/>
  </w:style>
  <w:style w:type="paragraph" w:styleId="Footer">
    <w:name w:val="footer"/>
    <w:basedOn w:val="Normal"/>
    <w:link w:val="FooterChar"/>
    <w:uiPriority w:val="99"/>
    <w:unhideWhenUsed/>
    <w:rsid w:val="009053C4"/>
    <w:pPr>
      <w:tabs>
        <w:tab w:val="center" w:pos="4680"/>
        <w:tab w:val="right" w:pos="9360"/>
      </w:tabs>
      <w:spacing w:line="240" w:lineRule="auto"/>
    </w:pPr>
  </w:style>
  <w:style w:type="character" w:customStyle="1" w:styleId="FooterChar">
    <w:name w:val="Footer Char"/>
    <w:basedOn w:val="DefaultParagraphFont"/>
    <w:link w:val="Footer"/>
    <w:uiPriority w:val="99"/>
    <w:rsid w:val="009053C4"/>
  </w:style>
  <w:style w:type="character" w:styleId="Hyperlink">
    <w:name w:val="Hyperlink"/>
    <w:basedOn w:val="DefaultParagraphFont"/>
    <w:uiPriority w:val="99"/>
    <w:unhideWhenUsed/>
    <w:rsid w:val="00916DAD"/>
    <w:rPr>
      <w:color w:val="0000FF"/>
      <w:u w:val="single"/>
    </w:rPr>
  </w:style>
  <w:style w:type="character" w:styleId="UnresolvedMention">
    <w:name w:val="Unresolved Mention"/>
    <w:basedOn w:val="DefaultParagraphFont"/>
    <w:uiPriority w:val="99"/>
    <w:semiHidden/>
    <w:unhideWhenUsed/>
    <w:rsid w:val="00916DAD"/>
    <w:rPr>
      <w:color w:val="605E5C"/>
      <w:shd w:val="clear" w:color="auto" w:fill="E1DFDD"/>
    </w:rPr>
  </w:style>
  <w:style w:type="paragraph" w:styleId="Revision">
    <w:name w:val="Revision"/>
    <w:hidden/>
    <w:uiPriority w:val="99"/>
    <w:semiHidden/>
    <w:rsid w:val="00551E8E"/>
    <w:pPr>
      <w:spacing w:line="240" w:lineRule="auto"/>
    </w:pPr>
  </w:style>
  <w:style w:type="paragraph" w:styleId="NormalWeb">
    <w:name w:val="Normal (Web)"/>
    <w:basedOn w:val="Normal"/>
    <w:uiPriority w:val="99"/>
    <w:semiHidden/>
    <w:unhideWhenUsed/>
    <w:rsid w:val="00551E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4559"/>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G3KOs7hg9Bs&amp;list=WL&amp;index=21&amp;t=1754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N7fm9GLChyy9BwBjbrVbvqzLQ==">AMUW2mW9E9vBaABj9CqNY9mPlxKox/bfSh0I1PmbDVEp6zSy6VMFNW+6pYjihWAy3+tFo3+XSjPvM8quktrltcw3sK33MtprS9WPKX5tzXjrrBFP8Xkv8DGDGD/Bb+X1uFyFgySIf/xE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Hyacinth</dc:creator>
  <cp:lastModifiedBy>Clare Petrie</cp:lastModifiedBy>
  <cp:revision>2</cp:revision>
  <dcterms:created xsi:type="dcterms:W3CDTF">2023-03-22T15:38:00Z</dcterms:created>
  <dcterms:modified xsi:type="dcterms:W3CDTF">2023-03-22T15:38:00Z</dcterms:modified>
</cp:coreProperties>
</file>